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05E35" w14:textId="3C46D674" w:rsidR="00E42163" w:rsidRPr="008C43E9" w:rsidRDefault="00E42163" w:rsidP="0024493C">
      <w:pPr>
        <w:tabs>
          <w:tab w:val="center" w:pos="4153"/>
          <w:tab w:val="right" w:pos="8306"/>
        </w:tabs>
        <w:spacing w:after="0" w:line="240" w:lineRule="auto"/>
        <w:rPr>
          <w:rFonts w:ascii="Arial" w:hAnsi="Arial" w:cs="Arial"/>
          <w:bCs/>
          <w:lang w:val="lt-LT"/>
        </w:rPr>
      </w:pPr>
      <w:r w:rsidRPr="008C43E9">
        <w:rPr>
          <w:rFonts w:ascii="Arial" w:eastAsia="Times New Roman" w:hAnsi="Arial" w:cs="Arial"/>
          <w:bCs/>
          <w:color w:val="000000"/>
          <w:lang w:val="lt-LT"/>
        </w:rPr>
        <w:t>Pirkimo dalyviams</w:t>
      </w:r>
      <w:r w:rsidRPr="008C43E9">
        <w:rPr>
          <w:rFonts w:ascii="Arial" w:eastAsia="Times New Roman" w:hAnsi="Arial" w:cs="Arial"/>
          <w:bCs/>
          <w:color w:val="000000"/>
          <w:lang w:val="lt-LT"/>
        </w:rPr>
        <w:tab/>
      </w:r>
      <w:r w:rsidRPr="008C43E9">
        <w:rPr>
          <w:rFonts w:ascii="Arial" w:eastAsia="Times New Roman" w:hAnsi="Arial" w:cs="Arial"/>
          <w:bCs/>
          <w:color w:val="000000"/>
          <w:lang w:val="lt-LT"/>
        </w:rPr>
        <w:tab/>
      </w:r>
      <w:r w:rsidRPr="008C43E9">
        <w:rPr>
          <w:rFonts w:ascii="Arial" w:eastAsia="Times New Roman" w:hAnsi="Arial" w:cs="Arial"/>
          <w:bCs/>
          <w:color w:val="000000"/>
          <w:lang w:val="lt-LT"/>
        </w:rPr>
        <w:tab/>
      </w:r>
      <w:r w:rsidRPr="008C43E9">
        <w:rPr>
          <w:rFonts w:ascii="Arial" w:eastAsia="Times New Roman" w:hAnsi="Arial" w:cs="Arial"/>
          <w:bCs/>
          <w:color w:val="000000"/>
          <w:lang w:val="lt-LT"/>
        </w:rPr>
        <w:tab/>
      </w:r>
      <w:r w:rsidRPr="008C43E9">
        <w:rPr>
          <w:rFonts w:ascii="Arial" w:eastAsia="Times New Roman" w:hAnsi="Arial" w:cs="Arial"/>
          <w:bCs/>
          <w:color w:val="000000"/>
          <w:lang w:val="lt-LT"/>
        </w:rPr>
        <w:tab/>
      </w:r>
      <w:r w:rsidRPr="008C43E9">
        <w:rPr>
          <w:rFonts w:ascii="Arial" w:eastAsia="Times New Roman" w:hAnsi="Arial" w:cs="Arial"/>
          <w:bCs/>
          <w:color w:val="000000"/>
          <w:lang w:val="lt-LT"/>
        </w:rPr>
        <w:tab/>
      </w:r>
      <w:bookmarkStart w:id="0" w:name="_Hlk146196623"/>
      <w:sdt>
        <w:sdtPr>
          <w:rPr>
            <w:rFonts w:ascii="Arial" w:hAnsi="Arial" w:cs="Arial"/>
            <w:lang w:val="lt-LT"/>
          </w:rPr>
          <w:id w:val="311526328"/>
          <w:placeholder>
            <w:docPart w:val="2DEF5DBC949141CBA08B9A20004B956E"/>
          </w:placeholder>
          <w:date w:fullDate="2025-10-23T00:00:00Z">
            <w:dateFormat w:val="yyyy-MM-dd"/>
            <w:lid w:val="lt-LT"/>
            <w:storeMappedDataAs w:val="dateTime"/>
            <w:calendar w:val="gregorian"/>
          </w:date>
        </w:sdtPr>
        <w:sdtEndPr/>
        <w:sdtContent>
          <w:r w:rsidR="00B402A5">
            <w:rPr>
              <w:rFonts w:ascii="Arial" w:hAnsi="Arial" w:cs="Arial"/>
              <w:lang w:val="lt-LT"/>
            </w:rPr>
            <w:t>2025-10-23</w:t>
          </w:r>
        </w:sdtContent>
      </w:sdt>
      <w:bookmarkEnd w:id="0"/>
    </w:p>
    <w:p w14:paraId="7881D8EB" w14:textId="16D93DB1" w:rsidR="0024493C" w:rsidRPr="008C43E9" w:rsidRDefault="0024493C" w:rsidP="0024493C">
      <w:pPr>
        <w:tabs>
          <w:tab w:val="center" w:pos="4153"/>
          <w:tab w:val="right" w:pos="8306"/>
        </w:tabs>
        <w:spacing w:after="0" w:line="240" w:lineRule="auto"/>
        <w:rPr>
          <w:rFonts w:ascii="Arial" w:hAnsi="Arial" w:cs="Arial"/>
          <w:bCs/>
          <w:i/>
          <w:iCs/>
          <w:lang w:val="lt-LT"/>
        </w:rPr>
      </w:pPr>
      <w:r w:rsidRPr="008C43E9">
        <w:rPr>
          <w:rFonts w:ascii="Arial" w:hAnsi="Arial" w:cs="Arial"/>
          <w:bCs/>
          <w:i/>
          <w:iCs/>
          <w:lang w:val="lt-LT"/>
        </w:rPr>
        <w:t>(siunčiama CVP IS priemonėmis)</w:t>
      </w:r>
    </w:p>
    <w:tbl>
      <w:tblPr>
        <w:tblStyle w:val="Lentelstinklelis"/>
        <w:tblW w:w="0" w:type="auto"/>
        <w:tblLook w:val="04A0" w:firstRow="1" w:lastRow="0" w:firstColumn="1" w:lastColumn="0" w:noHBand="0" w:noVBand="1"/>
      </w:tblPr>
      <w:tblGrid>
        <w:gridCol w:w="2689"/>
        <w:gridCol w:w="5670"/>
      </w:tblGrid>
      <w:tr w:rsidR="005420EA" w:rsidRPr="008C43E9" w14:paraId="4D2FF8A2" w14:textId="77777777" w:rsidTr="00071F8A">
        <w:trPr>
          <w:trHeight w:val="331"/>
        </w:trPr>
        <w:tc>
          <w:tcPr>
            <w:tcW w:w="2689" w:type="dxa"/>
            <w:shd w:val="clear" w:color="auto" w:fill="D5DCE4" w:themeFill="text2" w:themeFillTint="33"/>
            <w:vAlign w:val="center"/>
          </w:tcPr>
          <w:p w14:paraId="752BDA98" w14:textId="77777777" w:rsidR="005420EA" w:rsidRPr="008C43E9" w:rsidRDefault="005420EA" w:rsidP="008C71B5">
            <w:pPr>
              <w:pStyle w:val="Sraopastraipa"/>
              <w:tabs>
                <w:tab w:val="left" w:pos="284"/>
              </w:tabs>
              <w:ind w:left="0"/>
              <w:rPr>
                <w:rFonts w:ascii="Arial" w:hAnsi="Arial" w:cs="Arial"/>
                <w:sz w:val="22"/>
                <w:szCs w:val="22"/>
                <w:lang w:val="lt-LT"/>
              </w:rPr>
            </w:pPr>
            <w:r w:rsidRPr="008C43E9">
              <w:rPr>
                <w:rFonts w:ascii="Arial" w:hAnsi="Arial" w:cs="Arial"/>
                <w:sz w:val="22"/>
                <w:szCs w:val="22"/>
                <w:lang w:val="lt-LT"/>
              </w:rPr>
              <w:t>CVP IS pirkimo numeris</w:t>
            </w:r>
          </w:p>
        </w:tc>
        <w:tc>
          <w:tcPr>
            <w:tcW w:w="5670" w:type="dxa"/>
            <w:vAlign w:val="center"/>
          </w:tcPr>
          <w:p w14:paraId="2E6E012D" w14:textId="3DECF35E" w:rsidR="005420EA" w:rsidRPr="008C43E9" w:rsidRDefault="00122F58" w:rsidP="008C71B5">
            <w:pPr>
              <w:pStyle w:val="Sraopastraipa"/>
              <w:tabs>
                <w:tab w:val="left" w:pos="284"/>
              </w:tabs>
              <w:ind w:left="0"/>
              <w:jc w:val="right"/>
              <w:rPr>
                <w:rFonts w:ascii="Arial" w:hAnsi="Arial" w:cs="Arial"/>
                <w:sz w:val="22"/>
                <w:szCs w:val="22"/>
                <w:lang w:val="lt-LT"/>
              </w:rPr>
            </w:pPr>
            <w:r w:rsidRPr="008C43E9">
              <w:rPr>
                <w:rFonts w:ascii="Arial" w:hAnsi="Arial" w:cs="Arial"/>
                <w:sz w:val="22"/>
                <w:szCs w:val="22"/>
                <w:lang w:val="lt-LT"/>
              </w:rPr>
              <w:t>4915207</w:t>
            </w:r>
          </w:p>
        </w:tc>
      </w:tr>
      <w:tr w:rsidR="005420EA" w:rsidRPr="008C43E9" w14:paraId="3DF0EEDE" w14:textId="77777777" w:rsidTr="003E0125">
        <w:trPr>
          <w:trHeight w:val="283"/>
        </w:trPr>
        <w:tc>
          <w:tcPr>
            <w:tcW w:w="2689" w:type="dxa"/>
            <w:shd w:val="clear" w:color="auto" w:fill="D5DCE4" w:themeFill="text2" w:themeFillTint="33"/>
            <w:vAlign w:val="center"/>
          </w:tcPr>
          <w:p w14:paraId="44623E29" w14:textId="77777777" w:rsidR="005420EA" w:rsidRPr="008C43E9" w:rsidRDefault="005420EA" w:rsidP="008C71B5">
            <w:pPr>
              <w:pStyle w:val="Sraopastraipa"/>
              <w:tabs>
                <w:tab w:val="left" w:pos="284"/>
              </w:tabs>
              <w:ind w:left="0"/>
              <w:rPr>
                <w:rFonts w:ascii="Arial" w:hAnsi="Arial" w:cs="Arial"/>
                <w:sz w:val="22"/>
                <w:szCs w:val="22"/>
                <w:lang w:val="lt-LT"/>
              </w:rPr>
            </w:pPr>
            <w:r w:rsidRPr="008C43E9">
              <w:rPr>
                <w:rFonts w:ascii="Arial" w:hAnsi="Arial" w:cs="Arial"/>
                <w:sz w:val="22"/>
                <w:szCs w:val="22"/>
                <w:lang w:val="lt-LT"/>
              </w:rPr>
              <w:t>Pirkimo būdas</w:t>
            </w:r>
          </w:p>
        </w:tc>
        <w:bookmarkStart w:id="1" w:name="_Hlk168479040"/>
        <w:tc>
          <w:tcPr>
            <w:tcW w:w="5670" w:type="dxa"/>
            <w:vAlign w:val="center"/>
          </w:tcPr>
          <w:p w14:paraId="07F78689" w14:textId="5F1F7817" w:rsidR="005420EA" w:rsidRPr="008C43E9" w:rsidRDefault="00CE4D56" w:rsidP="008C71B5">
            <w:pPr>
              <w:pStyle w:val="Sraopastraipa"/>
              <w:tabs>
                <w:tab w:val="left" w:pos="284"/>
              </w:tabs>
              <w:ind w:left="0"/>
              <w:jc w:val="right"/>
              <w:rPr>
                <w:rFonts w:ascii="Arial" w:hAnsi="Arial" w:cs="Arial"/>
                <w:sz w:val="22"/>
                <w:szCs w:val="22"/>
                <w:lang w:val="lt-LT"/>
              </w:rPr>
            </w:pPr>
            <w:sdt>
              <w:sdtPr>
                <w:rPr>
                  <w:rFonts w:ascii="Arial" w:hAnsi="Arial" w:cs="Arial"/>
                  <w:lang w:val="lt-LT"/>
                </w:rPr>
                <w:id w:val="-770857117"/>
                <w:placeholder>
                  <w:docPart w:val="4FAAF74DF06E4ACAA0D50A23843B208C"/>
                </w:placeholder>
                <w:dropDownList>
                  <w:listItem w:displayText="[Pasirinkite]" w:value=""/>
                  <w:listItem w:displayText="Atviras konkursas" w:value="Atviras konkursas"/>
                  <w:listItem w:displayText="Ribotas konkursas" w:value="Ribotas konkursas"/>
                  <w:listItem w:displayText="Skelbiamos derybos" w:value="Skelbiamos derybos"/>
                  <w:listItem w:displayText="Neskelbiamos derybos" w:value="Neskelbiamos derybos"/>
                  <w:listItem w:displayText="Ribotas konkursas, taikoma dinaminė pirkimo sistema" w:value="Ribotas konkursas, taikoma dinaminė pirkimo sistema"/>
                  <w:listItem w:displayText="Dinaminė pirkimo sistema" w:value="Dinaminė pirkimo sistema"/>
                  <w:listItem w:displayText="Skelbiama apklausa" w:value="Skelbiama apklausa"/>
                  <w:listItem w:displayText="Neskelbiama apklausa" w:value="Neskelbiama apklausa"/>
                </w:dropDownList>
              </w:sdtPr>
              <w:sdtEndPr/>
              <w:sdtContent>
                <w:r w:rsidR="00122F58" w:rsidRPr="008C43E9">
                  <w:rPr>
                    <w:rFonts w:ascii="Arial" w:hAnsi="Arial" w:cs="Arial"/>
                    <w:lang w:val="lt-LT"/>
                  </w:rPr>
                  <w:t>Atviras konkursas</w:t>
                </w:r>
              </w:sdtContent>
            </w:sdt>
            <w:bookmarkEnd w:id="1"/>
          </w:p>
        </w:tc>
      </w:tr>
      <w:tr w:rsidR="005420EA" w:rsidRPr="008C43E9" w14:paraId="6C638109" w14:textId="77777777" w:rsidTr="003E0125">
        <w:trPr>
          <w:trHeight w:val="283"/>
        </w:trPr>
        <w:tc>
          <w:tcPr>
            <w:tcW w:w="2689" w:type="dxa"/>
            <w:shd w:val="clear" w:color="auto" w:fill="D5DCE4" w:themeFill="text2" w:themeFillTint="33"/>
            <w:vAlign w:val="center"/>
          </w:tcPr>
          <w:p w14:paraId="5F087DDC" w14:textId="77777777" w:rsidR="005420EA" w:rsidRPr="008C43E9" w:rsidRDefault="005420EA" w:rsidP="008C71B5">
            <w:pPr>
              <w:pStyle w:val="Sraopastraipa"/>
              <w:tabs>
                <w:tab w:val="left" w:pos="284"/>
              </w:tabs>
              <w:ind w:left="0"/>
              <w:rPr>
                <w:rFonts w:ascii="Arial" w:hAnsi="Arial" w:cs="Arial"/>
                <w:sz w:val="22"/>
                <w:szCs w:val="22"/>
                <w:lang w:val="lt-LT"/>
              </w:rPr>
            </w:pPr>
            <w:r w:rsidRPr="008C43E9">
              <w:rPr>
                <w:rFonts w:ascii="Arial" w:hAnsi="Arial" w:cs="Arial"/>
                <w:sz w:val="22"/>
                <w:szCs w:val="22"/>
                <w:lang w:val="lt-LT"/>
              </w:rPr>
              <w:t>Pirkimo objekto dalis</w:t>
            </w:r>
          </w:p>
        </w:tc>
        <w:tc>
          <w:tcPr>
            <w:tcW w:w="5670" w:type="dxa"/>
            <w:vAlign w:val="center"/>
          </w:tcPr>
          <w:p w14:paraId="63D13823" w14:textId="554EE099" w:rsidR="005420EA" w:rsidRPr="008C43E9" w:rsidRDefault="00122F58" w:rsidP="008C71B5">
            <w:pPr>
              <w:pStyle w:val="Sraopastraipa"/>
              <w:tabs>
                <w:tab w:val="left" w:pos="284"/>
              </w:tabs>
              <w:ind w:left="0"/>
              <w:jc w:val="right"/>
              <w:rPr>
                <w:rFonts w:ascii="Arial" w:hAnsi="Arial" w:cs="Arial"/>
                <w:sz w:val="22"/>
                <w:szCs w:val="22"/>
                <w:lang w:val="lt-LT"/>
              </w:rPr>
            </w:pPr>
            <w:r w:rsidRPr="008C43E9">
              <w:rPr>
                <w:rFonts w:ascii="Arial" w:hAnsi="Arial" w:cs="Arial"/>
                <w:sz w:val="22"/>
                <w:szCs w:val="22"/>
                <w:lang w:val="lt-LT"/>
              </w:rPr>
              <w:t>-</w:t>
            </w:r>
          </w:p>
        </w:tc>
      </w:tr>
      <w:tr w:rsidR="005420EA" w:rsidRPr="008C43E9" w14:paraId="66B20AB9" w14:textId="77777777" w:rsidTr="003E0125">
        <w:trPr>
          <w:trHeight w:val="283"/>
        </w:trPr>
        <w:tc>
          <w:tcPr>
            <w:tcW w:w="2689" w:type="dxa"/>
            <w:shd w:val="clear" w:color="auto" w:fill="D5DCE4" w:themeFill="text2" w:themeFillTint="33"/>
            <w:vAlign w:val="center"/>
          </w:tcPr>
          <w:p w14:paraId="405A2CCE" w14:textId="43C14946" w:rsidR="005420EA" w:rsidRPr="008C43E9" w:rsidRDefault="005420EA" w:rsidP="008C71B5">
            <w:pPr>
              <w:pStyle w:val="Sraopastraipa"/>
              <w:tabs>
                <w:tab w:val="left" w:pos="284"/>
              </w:tabs>
              <w:ind w:left="0"/>
              <w:rPr>
                <w:rFonts w:ascii="Arial" w:hAnsi="Arial" w:cs="Arial"/>
                <w:sz w:val="22"/>
                <w:szCs w:val="22"/>
                <w:lang w:val="lt-LT"/>
              </w:rPr>
            </w:pPr>
            <w:r w:rsidRPr="008C43E9">
              <w:rPr>
                <w:rFonts w:ascii="Arial" w:hAnsi="Arial" w:cs="Arial"/>
                <w:sz w:val="22"/>
                <w:szCs w:val="22"/>
                <w:lang w:val="lt-LT"/>
              </w:rPr>
              <w:t>Pirkimo pavadinimas</w:t>
            </w:r>
            <w:r w:rsidR="004E48FC" w:rsidRPr="008C43E9">
              <w:rPr>
                <w:rFonts w:ascii="Arial" w:hAnsi="Arial" w:cs="Arial"/>
                <w:sz w:val="22"/>
                <w:szCs w:val="22"/>
                <w:lang w:val="lt-LT"/>
              </w:rPr>
              <w:t>*</w:t>
            </w:r>
          </w:p>
        </w:tc>
        <w:tc>
          <w:tcPr>
            <w:tcW w:w="5670" w:type="dxa"/>
            <w:vAlign w:val="center"/>
          </w:tcPr>
          <w:p w14:paraId="5E75C276" w14:textId="7B34D8D6" w:rsidR="005420EA" w:rsidRPr="008C43E9" w:rsidRDefault="003E0125" w:rsidP="008C71B5">
            <w:pPr>
              <w:pStyle w:val="Sraopastraipa"/>
              <w:tabs>
                <w:tab w:val="left" w:pos="284"/>
              </w:tabs>
              <w:ind w:left="0"/>
              <w:jc w:val="right"/>
              <w:rPr>
                <w:rFonts w:ascii="Arial" w:hAnsi="Arial" w:cs="Arial"/>
                <w:sz w:val="22"/>
                <w:szCs w:val="22"/>
                <w:lang w:val="lt-LT"/>
              </w:rPr>
            </w:pPr>
            <w:r w:rsidRPr="008C43E9">
              <w:rPr>
                <w:rFonts w:ascii="Arial" w:hAnsi="Arial" w:cs="Arial"/>
                <w:sz w:val="22"/>
                <w:szCs w:val="22"/>
                <w:lang w:val="lt-LT"/>
              </w:rPr>
              <w:t>Elektromobilių įkrovimo stotelių (ant žemės) projektavimas (įskaitant ir topografinių planų atnaujinimą) ir įrengimas, Nr. 4113/2025/TVPC.</w:t>
            </w:r>
          </w:p>
        </w:tc>
      </w:tr>
    </w:tbl>
    <w:p w14:paraId="56E87965" w14:textId="6924CAE2" w:rsidR="006E31FC" w:rsidRPr="008C43E9" w:rsidRDefault="006E31FC" w:rsidP="0024493C">
      <w:pPr>
        <w:spacing w:after="0" w:line="240" w:lineRule="auto"/>
        <w:jc w:val="both"/>
        <w:rPr>
          <w:rFonts w:ascii="Arial" w:hAnsi="Arial" w:cs="Arial"/>
          <w:i/>
          <w:iCs/>
          <w:color w:val="000000"/>
          <w:shd w:val="clear" w:color="auto" w:fill="FFFFFF"/>
          <w:lang w:val="lt-LT"/>
        </w:rPr>
      </w:pPr>
      <w:r w:rsidRPr="008C43E9">
        <w:rPr>
          <w:rStyle w:val="normaltextrun"/>
          <w:rFonts w:ascii="Arial" w:hAnsi="Arial" w:cs="Arial"/>
          <w:i/>
          <w:iCs/>
          <w:color w:val="000000"/>
          <w:shd w:val="clear" w:color="auto" w:fill="FFFFFF"/>
          <w:lang w:val="lt-LT"/>
        </w:rPr>
        <w:t>*toliau – Pirkimas</w:t>
      </w:r>
      <w:r w:rsidR="004E48FC" w:rsidRPr="008C43E9">
        <w:rPr>
          <w:rStyle w:val="normaltextrun"/>
          <w:rFonts w:ascii="Arial" w:hAnsi="Arial" w:cs="Arial"/>
          <w:i/>
          <w:iCs/>
          <w:color w:val="000000"/>
          <w:shd w:val="clear" w:color="auto" w:fill="FFFFFF"/>
          <w:lang w:val="lt-LT"/>
        </w:rPr>
        <w:t>.</w:t>
      </w:r>
    </w:p>
    <w:p w14:paraId="7C4B671F" w14:textId="695EC389" w:rsidR="0024493C" w:rsidRPr="008C43E9" w:rsidRDefault="005420EA" w:rsidP="00D60A69">
      <w:pPr>
        <w:pStyle w:val="Sraopastraipa"/>
        <w:ind w:left="0"/>
        <w:jc w:val="center"/>
        <w:rPr>
          <w:rFonts w:ascii="Arial" w:eastAsia="Times New Roman" w:hAnsi="Arial" w:cs="Arial"/>
          <w:b/>
          <w:lang w:val="lt-LT"/>
        </w:rPr>
      </w:pPr>
      <w:r w:rsidRPr="008C43E9">
        <w:rPr>
          <w:rFonts w:ascii="Arial" w:hAnsi="Arial" w:cs="Arial"/>
          <w:b/>
          <w:bCs/>
          <w:caps/>
          <w:lang w:val="lt-LT"/>
        </w:rPr>
        <w:t>DĖL</w:t>
      </w:r>
      <w:r w:rsidRPr="008C43E9">
        <w:rPr>
          <w:rFonts w:ascii="Arial" w:hAnsi="Arial" w:cs="Arial"/>
          <w:b/>
          <w:bCs/>
          <w:lang w:val="lt-LT"/>
        </w:rPr>
        <w:t xml:space="preserve"> </w:t>
      </w:r>
      <w:r w:rsidRPr="008C43E9">
        <w:rPr>
          <w:rFonts w:ascii="Arial" w:hAnsi="Arial" w:cs="Arial"/>
          <w:b/>
          <w:bCs/>
          <w:caps/>
          <w:lang w:val="lt-LT"/>
        </w:rPr>
        <w:t xml:space="preserve">prašymO (-ų) </w:t>
      </w:r>
      <w:sdt>
        <w:sdtPr>
          <w:rPr>
            <w:rFonts w:ascii="Arial" w:hAnsi="Arial" w:cs="Arial"/>
            <w:b/>
            <w:bCs/>
            <w:caps/>
            <w:lang w:val="lt-LT"/>
          </w:rPr>
          <w:id w:val="343130429"/>
          <w:placeholder>
            <w:docPart w:val="FB50CE3BAD964E88BD9D650733B98892"/>
          </w:placeholder>
          <w:dropDownList>
            <w:listItem w:value="[PASIRINKTI]"/>
            <w:listItem w:displayText="PAAIŠKINTI" w:value="PAAIŠKINTI"/>
            <w:listItem w:displayText="PATIKSLINTI" w:value="PATIKSLINTI"/>
            <w:listItem w:displayText="PAAIŠKINTI IR PATIKSLINTI" w:value="PAAIŠKINTI IR PATIKSLINTI"/>
          </w:dropDownList>
        </w:sdtPr>
        <w:sdtEndPr/>
        <w:sdtContent>
          <w:r w:rsidR="003E0125" w:rsidRPr="008C43E9">
            <w:rPr>
              <w:rFonts w:ascii="Arial" w:hAnsi="Arial" w:cs="Arial"/>
              <w:b/>
              <w:bCs/>
              <w:caps/>
              <w:lang w:val="lt-LT"/>
            </w:rPr>
            <w:t>PAAIŠKINTI IR PATIKSLINTI</w:t>
          </w:r>
        </w:sdtContent>
      </w:sdt>
      <w:r w:rsidRPr="008C43E9">
        <w:rPr>
          <w:rFonts w:ascii="Arial" w:hAnsi="Arial" w:cs="Arial"/>
          <w:b/>
          <w:bCs/>
          <w:caps/>
          <w:lang w:val="lt-LT"/>
        </w:rPr>
        <w:t xml:space="preserve"> pirkimo dokumentus</w:t>
      </w:r>
    </w:p>
    <w:p w14:paraId="3491E2E1" w14:textId="3322C2A1" w:rsidR="00C741EE" w:rsidRPr="008C43E9" w:rsidRDefault="00CA3A48" w:rsidP="00CF442B">
      <w:pPr>
        <w:tabs>
          <w:tab w:val="left" w:pos="4005"/>
        </w:tabs>
        <w:spacing w:after="60" w:line="240" w:lineRule="auto"/>
        <w:ind w:firstLine="567"/>
        <w:jc w:val="both"/>
        <w:rPr>
          <w:rFonts w:ascii="Arial" w:eastAsia="Times New Roman" w:hAnsi="Arial" w:cs="Arial"/>
          <w:lang w:val="lt-LT"/>
        </w:rPr>
      </w:pPr>
      <w:r w:rsidRPr="00514F1F">
        <w:rPr>
          <w:rFonts w:ascii="Arial" w:hAnsi="Arial" w:cs="Arial"/>
          <w:lang w:val="lt-LT"/>
        </w:rPr>
        <w:t xml:space="preserve"> </w:t>
      </w:r>
      <w:r w:rsidRPr="008C43E9">
        <w:rPr>
          <w:rFonts w:ascii="Arial" w:hAnsi="Arial" w:cs="Arial"/>
          <w:lang w:val="lt-LT"/>
        </w:rPr>
        <w:t>Vilniaus universitetas (toliau</w:t>
      </w:r>
      <w:r w:rsidR="00EA26E2" w:rsidRPr="008C43E9">
        <w:rPr>
          <w:rFonts w:ascii="Arial" w:hAnsi="Arial" w:cs="Arial"/>
          <w:lang w:val="lt-LT"/>
        </w:rPr>
        <w:t xml:space="preserve"> </w:t>
      </w:r>
      <w:r w:rsidR="00EA26E2" w:rsidRPr="00514F1F">
        <w:rPr>
          <w:rFonts w:ascii="Arial" w:hAnsi="Arial" w:cs="Arial"/>
          <w:bCs/>
          <w:lang w:val="lt-LT"/>
        </w:rPr>
        <w:t>–</w:t>
      </w:r>
      <w:r w:rsidRPr="008C43E9">
        <w:rPr>
          <w:rFonts w:ascii="Arial" w:hAnsi="Arial" w:cs="Arial"/>
          <w:lang w:val="lt-LT"/>
        </w:rPr>
        <w:t xml:space="preserve"> PO</w:t>
      </w:r>
      <w:r w:rsidR="00705504" w:rsidRPr="008C43E9">
        <w:rPr>
          <w:rFonts w:ascii="Arial" w:hAnsi="Arial" w:cs="Arial"/>
          <w:lang w:val="lt-LT"/>
        </w:rPr>
        <w:t xml:space="preserve"> / Už</w:t>
      </w:r>
      <w:r w:rsidR="0054400B" w:rsidRPr="008C43E9">
        <w:rPr>
          <w:rFonts w:ascii="Arial" w:hAnsi="Arial" w:cs="Arial"/>
          <w:lang w:val="lt-LT"/>
        </w:rPr>
        <w:t>s</w:t>
      </w:r>
      <w:r w:rsidR="00705504" w:rsidRPr="008C43E9">
        <w:rPr>
          <w:rFonts w:ascii="Arial" w:hAnsi="Arial" w:cs="Arial"/>
          <w:lang w:val="lt-LT"/>
        </w:rPr>
        <w:t>akovas</w:t>
      </w:r>
      <w:r w:rsidRPr="008C43E9">
        <w:rPr>
          <w:rFonts w:ascii="Arial" w:hAnsi="Arial" w:cs="Arial"/>
          <w:lang w:val="lt-LT"/>
        </w:rPr>
        <w:t>),</w:t>
      </w:r>
      <w:r w:rsidR="00CF442B" w:rsidRPr="008C43E9">
        <w:rPr>
          <w:rFonts w:ascii="Arial" w:hAnsi="Arial" w:cs="Arial"/>
          <w:lang w:val="lt-LT"/>
        </w:rPr>
        <w:t xml:space="preserve"> </w:t>
      </w:r>
      <w:r w:rsidR="00CF442B" w:rsidRPr="00514F1F">
        <w:rPr>
          <w:rStyle w:val="normaltextrun"/>
          <w:rFonts w:ascii="Arial" w:hAnsi="Arial" w:cs="Arial"/>
          <w:lang w:val="lt-LT"/>
        </w:rPr>
        <w:t>vadovaudamasi</w:t>
      </w:r>
      <w:r w:rsidR="00EA26E2" w:rsidRPr="00514F1F">
        <w:rPr>
          <w:rStyle w:val="normaltextrun"/>
          <w:rFonts w:ascii="Arial" w:hAnsi="Arial" w:cs="Arial"/>
          <w:lang w:val="lt-LT"/>
        </w:rPr>
        <w:t>s</w:t>
      </w:r>
      <w:r w:rsidR="00CF442B" w:rsidRPr="00514F1F">
        <w:rPr>
          <w:rStyle w:val="normaltextrun"/>
          <w:rFonts w:ascii="Arial" w:hAnsi="Arial" w:cs="Arial"/>
          <w:lang w:val="lt-LT"/>
        </w:rPr>
        <w:t xml:space="preserve"> Pirkimo sąlygose nustatytais reikalavimais ir tvarka,</w:t>
      </w:r>
      <w:r w:rsidR="00C741EE" w:rsidRPr="008C43E9">
        <w:rPr>
          <w:rFonts w:ascii="Arial" w:hAnsi="Arial" w:cs="Arial"/>
          <w:lang w:val="lt-LT"/>
        </w:rPr>
        <w:t xml:space="preserve"> išnagrinėj</w:t>
      </w:r>
      <w:r w:rsidR="00EA26E2" w:rsidRPr="008C43E9">
        <w:rPr>
          <w:rFonts w:ascii="Arial" w:hAnsi="Arial" w:cs="Arial"/>
          <w:lang w:val="lt-LT"/>
        </w:rPr>
        <w:t>ęs</w:t>
      </w:r>
      <w:r w:rsidR="00C741EE" w:rsidRPr="008C43E9">
        <w:rPr>
          <w:rFonts w:ascii="Arial" w:hAnsi="Arial" w:cs="Arial"/>
          <w:lang w:val="lt-LT"/>
        </w:rPr>
        <w:t xml:space="preserve"> CVP IS priemonėmis suinteresuoto (-ų) tiekėjo (-ų) </w:t>
      </w:r>
      <w:r w:rsidR="00C52413" w:rsidRPr="008C43E9">
        <w:rPr>
          <w:rFonts w:ascii="Arial" w:hAnsi="Arial" w:cs="Arial"/>
          <w:lang w:val="lt-LT"/>
        </w:rPr>
        <w:t>pateik</w:t>
      </w:r>
      <w:r w:rsidR="00C741EE" w:rsidRPr="008C43E9">
        <w:rPr>
          <w:rFonts w:ascii="Arial" w:hAnsi="Arial" w:cs="Arial"/>
          <w:lang w:val="lt-LT"/>
        </w:rPr>
        <w:t>tą (-</w:t>
      </w:r>
      <w:proofErr w:type="spellStart"/>
      <w:r w:rsidR="00C741EE" w:rsidRPr="008C43E9">
        <w:rPr>
          <w:rFonts w:ascii="Arial" w:hAnsi="Arial" w:cs="Arial"/>
          <w:lang w:val="lt-LT"/>
        </w:rPr>
        <w:t>us</w:t>
      </w:r>
      <w:proofErr w:type="spellEnd"/>
      <w:r w:rsidR="00C741EE" w:rsidRPr="008C43E9">
        <w:rPr>
          <w:rFonts w:ascii="Arial" w:hAnsi="Arial" w:cs="Arial"/>
          <w:lang w:val="lt-LT"/>
        </w:rPr>
        <w:t>) prašymą (-</w:t>
      </w:r>
      <w:proofErr w:type="spellStart"/>
      <w:r w:rsidR="00C741EE" w:rsidRPr="008C43E9">
        <w:rPr>
          <w:rFonts w:ascii="Arial" w:hAnsi="Arial" w:cs="Arial"/>
          <w:lang w:val="lt-LT"/>
        </w:rPr>
        <w:t>us</w:t>
      </w:r>
      <w:proofErr w:type="spellEnd"/>
      <w:r w:rsidR="00C741EE" w:rsidRPr="008C43E9">
        <w:rPr>
          <w:rFonts w:ascii="Arial" w:hAnsi="Arial" w:cs="Arial"/>
          <w:lang w:val="lt-LT"/>
        </w:rPr>
        <w:t xml:space="preserve">) </w:t>
      </w:r>
      <w:sdt>
        <w:sdtPr>
          <w:rPr>
            <w:rFonts w:ascii="Arial" w:hAnsi="Arial" w:cs="Arial"/>
            <w:lang w:val="lt-LT"/>
          </w:rPr>
          <w:id w:val="-137963692"/>
          <w:placeholder>
            <w:docPart w:val="72E4CDFAFBF448228DDF1565DE7D1F85"/>
          </w:placeholder>
          <w:dropDownList>
            <w:listItem w:value="[pasirinkite]"/>
            <w:listItem w:displayText="paaiškinti" w:value="paaiškinti"/>
            <w:listItem w:displayText="patikslinti" w:value="patikslinti"/>
            <w:listItem w:displayText="paaiškinti ir patikslinti" w:value="paaiškinti ir patikslinti"/>
          </w:dropDownList>
        </w:sdtPr>
        <w:sdtEndPr/>
        <w:sdtContent>
          <w:r w:rsidR="003E0125" w:rsidRPr="008C43E9">
            <w:rPr>
              <w:rFonts w:ascii="Arial" w:hAnsi="Arial" w:cs="Arial"/>
              <w:lang w:val="lt-LT"/>
            </w:rPr>
            <w:t>paaiškinti ir patikslinti</w:t>
          </w:r>
        </w:sdtContent>
      </w:sdt>
      <w:r w:rsidR="00C741EE" w:rsidRPr="008C43E9">
        <w:rPr>
          <w:rFonts w:ascii="Arial" w:hAnsi="Arial" w:cs="Arial"/>
          <w:lang w:val="lt-LT"/>
        </w:rPr>
        <w:t xml:space="preserve"> Pirkimo dokumentus, teikia atsakymų suvestinę:</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1440"/>
        <w:gridCol w:w="1703"/>
        <w:gridCol w:w="1646"/>
        <w:gridCol w:w="4422"/>
        <w:gridCol w:w="5556"/>
      </w:tblGrid>
      <w:tr w:rsidR="00CB2C6B" w:rsidRPr="008C43E9" w14:paraId="0199E5F2" w14:textId="77777777" w:rsidTr="3B537EE2">
        <w:trPr>
          <w:trHeight w:val="300"/>
          <w:tblHeader/>
        </w:trPr>
        <w:tc>
          <w:tcPr>
            <w:tcW w:w="490" w:type="dxa"/>
            <w:shd w:val="clear" w:color="auto" w:fill="D5DCE4" w:themeFill="text2" w:themeFillTint="33"/>
            <w:vAlign w:val="center"/>
          </w:tcPr>
          <w:p w14:paraId="746A3E8C" w14:textId="77777777" w:rsidR="0087623F" w:rsidRPr="008C43E9" w:rsidRDefault="0087623F" w:rsidP="00D60A69">
            <w:pPr>
              <w:spacing w:after="0" w:line="240" w:lineRule="auto"/>
              <w:ind w:left="-57" w:right="-57"/>
              <w:outlineLvl w:val="0"/>
              <w:rPr>
                <w:rFonts w:ascii="Arial" w:hAnsi="Arial" w:cs="Arial"/>
                <w:lang w:val="lt-LT"/>
              </w:rPr>
            </w:pPr>
            <w:r w:rsidRPr="008C43E9">
              <w:rPr>
                <w:rFonts w:ascii="Arial" w:eastAsia="Times New Roman" w:hAnsi="Arial" w:cs="Arial"/>
                <w:b/>
                <w:lang w:val="lt-LT"/>
              </w:rPr>
              <w:t>Eil. Nr.</w:t>
            </w:r>
          </w:p>
        </w:tc>
        <w:tc>
          <w:tcPr>
            <w:tcW w:w="1440" w:type="dxa"/>
            <w:shd w:val="clear" w:color="auto" w:fill="D5DCE4" w:themeFill="text2" w:themeFillTint="33"/>
            <w:vAlign w:val="center"/>
          </w:tcPr>
          <w:p w14:paraId="2AEE7BDA" w14:textId="6226A1B6" w:rsidR="0087623F" w:rsidRPr="008C43E9" w:rsidRDefault="00CB2C6B" w:rsidP="008C71B5">
            <w:pPr>
              <w:spacing w:after="0" w:line="240" w:lineRule="auto"/>
              <w:jc w:val="center"/>
              <w:rPr>
                <w:rFonts w:ascii="Arial" w:eastAsia="Times New Roman" w:hAnsi="Arial" w:cs="Arial"/>
                <w:b/>
                <w:lang w:val="lt-LT"/>
              </w:rPr>
            </w:pPr>
            <w:r w:rsidRPr="008C43E9">
              <w:rPr>
                <w:rFonts w:ascii="Arial" w:eastAsia="Times New Roman" w:hAnsi="Arial" w:cs="Arial"/>
                <w:b/>
                <w:lang w:val="lt-LT"/>
              </w:rPr>
              <w:t>PO atsakymo d</w:t>
            </w:r>
            <w:r w:rsidR="0087623F" w:rsidRPr="008C43E9">
              <w:rPr>
                <w:rFonts w:ascii="Arial" w:eastAsia="Times New Roman" w:hAnsi="Arial" w:cs="Arial"/>
                <w:b/>
                <w:lang w:val="lt-LT"/>
              </w:rPr>
              <w:t>ata</w:t>
            </w:r>
          </w:p>
        </w:tc>
        <w:tc>
          <w:tcPr>
            <w:tcW w:w="1703" w:type="dxa"/>
            <w:shd w:val="clear" w:color="auto" w:fill="D5DCE4" w:themeFill="text2" w:themeFillTint="33"/>
            <w:vAlign w:val="center"/>
          </w:tcPr>
          <w:p w14:paraId="1A121F82" w14:textId="77777777" w:rsidR="0087623F" w:rsidRPr="008C43E9" w:rsidRDefault="0087623F" w:rsidP="008C71B5">
            <w:pPr>
              <w:spacing w:after="0" w:line="240" w:lineRule="auto"/>
              <w:jc w:val="center"/>
              <w:rPr>
                <w:rFonts w:ascii="Arial" w:eastAsia="Times New Roman" w:hAnsi="Arial" w:cs="Arial"/>
                <w:b/>
                <w:lang w:val="lt-LT"/>
              </w:rPr>
            </w:pPr>
            <w:r w:rsidRPr="008C43E9">
              <w:rPr>
                <w:rFonts w:ascii="Arial" w:eastAsia="Times New Roman" w:hAnsi="Arial" w:cs="Arial"/>
                <w:b/>
                <w:lang w:val="lt-LT"/>
              </w:rPr>
              <w:t>Pirkimo sąlygų dokumentas</w:t>
            </w:r>
          </w:p>
        </w:tc>
        <w:tc>
          <w:tcPr>
            <w:tcW w:w="1646" w:type="dxa"/>
            <w:shd w:val="clear" w:color="auto" w:fill="D5DCE4" w:themeFill="text2" w:themeFillTint="33"/>
            <w:vAlign w:val="center"/>
          </w:tcPr>
          <w:p w14:paraId="444F7260" w14:textId="77777777" w:rsidR="0087623F" w:rsidRPr="008C43E9" w:rsidRDefault="0087623F" w:rsidP="008C71B5">
            <w:pPr>
              <w:spacing w:after="0" w:line="240" w:lineRule="auto"/>
              <w:jc w:val="center"/>
              <w:rPr>
                <w:rFonts w:ascii="Arial" w:eastAsia="Times New Roman" w:hAnsi="Arial" w:cs="Arial"/>
                <w:b/>
                <w:lang w:val="lt-LT"/>
              </w:rPr>
            </w:pPr>
            <w:r w:rsidRPr="008C43E9">
              <w:rPr>
                <w:rFonts w:ascii="Arial" w:eastAsia="Times New Roman" w:hAnsi="Arial" w:cs="Arial"/>
                <w:b/>
                <w:lang w:val="lt-LT"/>
              </w:rPr>
              <w:t>Pirkimo sąlygų punktas</w:t>
            </w:r>
          </w:p>
        </w:tc>
        <w:tc>
          <w:tcPr>
            <w:tcW w:w="4422" w:type="dxa"/>
            <w:shd w:val="clear" w:color="auto" w:fill="D5DCE4" w:themeFill="text2" w:themeFillTint="33"/>
            <w:vAlign w:val="center"/>
          </w:tcPr>
          <w:p w14:paraId="36E3B6E6" w14:textId="2FF81C38" w:rsidR="0087623F" w:rsidRPr="008C43E9" w:rsidRDefault="0087623F" w:rsidP="6D275692">
            <w:pPr>
              <w:spacing w:after="0" w:line="240" w:lineRule="auto"/>
              <w:jc w:val="center"/>
              <w:rPr>
                <w:rFonts w:ascii="Arial" w:eastAsia="Times New Roman" w:hAnsi="Arial" w:cs="Arial"/>
                <w:b/>
                <w:bCs/>
                <w:lang w:val="lt-LT"/>
              </w:rPr>
            </w:pPr>
            <w:r w:rsidRPr="008C43E9">
              <w:rPr>
                <w:rFonts w:ascii="Arial" w:eastAsia="Times New Roman" w:hAnsi="Arial" w:cs="Arial"/>
                <w:b/>
                <w:bCs/>
                <w:lang w:val="lt-LT"/>
              </w:rPr>
              <w:t>Klausimas / prašymas</w:t>
            </w:r>
            <w:r w:rsidR="008C44CA" w:rsidRPr="008C43E9">
              <w:rPr>
                <w:rStyle w:val="Puslapioinaosnuoroda"/>
                <w:rFonts w:ascii="Arial" w:eastAsia="Times New Roman" w:hAnsi="Arial" w:cs="Arial"/>
                <w:b/>
                <w:bCs/>
                <w:lang w:val="lt-LT"/>
              </w:rPr>
              <w:footnoteReference w:id="2"/>
            </w:r>
          </w:p>
        </w:tc>
        <w:tc>
          <w:tcPr>
            <w:tcW w:w="5556" w:type="dxa"/>
            <w:shd w:val="clear" w:color="auto" w:fill="D5DCE4" w:themeFill="text2" w:themeFillTint="33"/>
            <w:vAlign w:val="center"/>
          </w:tcPr>
          <w:p w14:paraId="58EC7037" w14:textId="5F16DC5C" w:rsidR="0087623F" w:rsidRPr="008C43E9" w:rsidRDefault="0087623F" w:rsidP="008C71B5">
            <w:pPr>
              <w:tabs>
                <w:tab w:val="left" w:pos="4005"/>
              </w:tabs>
              <w:spacing w:after="0" w:line="240" w:lineRule="auto"/>
              <w:jc w:val="center"/>
              <w:rPr>
                <w:rFonts w:ascii="Arial" w:eastAsia="Times New Roman" w:hAnsi="Arial" w:cs="Arial"/>
                <w:lang w:val="lt-LT"/>
              </w:rPr>
            </w:pPr>
            <w:r w:rsidRPr="008C43E9">
              <w:rPr>
                <w:rFonts w:ascii="Arial" w:eastAsia="Times New Roman" w:hAnsi="Arial" w:cs="Arial"/>
                <w:b/>
                <w:lang w:val="lt-LT"/>
              </w:rPr>
              <w:t>Atsakymas</w:t>
            </w:r>
            <w:r w:rsidR="00AF41C6" w:rsidRPr="008C43E9">
              <w:rPr>
                <w:rFonts w:ascii="Arial" w:eastAsia="Times New Roman" w:hAnsi="Arial" w:cs="Arial"/>
                <w:b/>
                <w:lang w:val="lt-LT"/>
              </w:rPr>
              <w:t xml:space="preserve"> / paai</w:t>
            </w:r>
            <w:r w:rsidR="00043E53" w:rsidRPr="008C43E9">
              <w:rPr>
                <w:rFonts w:ascii="Arial" w:eastAsia="Times New Roman" w:hAnsi="Arial" w:cs="Arial"/>
                <w:b/>
                <w:lang w:val="lt-LT"/>
              </w:rPr>
              <w:t>škinimas / patikslinimas</w:t>
            </w:r>
            <w:r w:rsidR="00AF41C6" w:rsidRPr="008C43E9">
              <w:rPr>
                <w:rStyle w:val="Puslapioinaosnuoroda"/>
                <w:rFonts w:ascii="Arial" w:eastAsia="Times New Roman" w:hAnsi="Arial" w:cs="Arial"/>
                <w:b/>
                <w:lang w:val="lt-LT"/>
              </w:rPr>
              <w:footnoteReference w:id="3"/>
            </w:r>
          </w:p>
        </w:tc>
      </w:tr>
      <w:tr w:rsidR="0050499D" w:rsidRPr="008C43E9" w14:paraId="14EC35F7" w14:textId="77777777" w:rsidTr="3B537EE2">
        <w:trPr>
          <w:trHeight w:val="283"/>
        </w:trPr>
        <w:tc>
          <w:tcPr>
            <w:tcW w:w="490" w:type="dxa"/>
            <w:vAlign w:val="center"/>
          </w:tcPr>
          <w:p w14:paraId="081720FA" w14:textId="77777777" w:rsidR="0050499D" w:rsidRPr="008C43E9" w:rsidRDefault="0050499D" w:rsidP="0050499D">
            <w:pPr>
              <w:pStyle w:val="Sraopastraipa"/>
              <w:numPr>
                <w:ilvl w:val="0"/>
                <w:numId w:val="3"/>
              </w:numPr>
              <w:spacing w:after="0" w:line="240" w:lineRule="auto"/>
              <w:ind w:left="-57" w:right="-57" w:firstLine="0"/>
              <w:contextualSpacing w:val="0"/>
              <w:outlineLvl w:val="0"/>
              <w:rPr>
                <w:rFonts w:ascii="Arial" w:hAnsi="Arial" w:cs="Arial"/>
                <w:lang w:val="lt-LT"/>
              </w:rPr>
            </w:pPr>
          </w:p>
        </w:tc>
        <w:tc>
          <w:tcPr>
            <w:tcW w:w="1440" w:type="dxa"/>
            <w:vAlign w:val="center"/>
          </w:tcPr>
          <w:p w14:paraId="7A58C2CD" w14:textId="22402F41" w:rsidR="0050499D" w:rsidRPr="008C43E9" w:rsidRDefault="00B402A5" w:rsidP="0050499D">
            <w:pPr>
              <w:spacing w:after="0" w:line="240" w:lineRule="auto"/>
              <w:rPr>
                <w:rFonts w:ascii="Arial" w:hAnsi="Arial" w:cs="Arial"/>
                <w:lang w:val="lt-LT"/>
              </w:rPr>
            </w:pPr>
            <w:r>
              <w:rPr>
                <w:rFonts w:ascii="Arial" w:hAnsi="Arial" w:cs="Arial"/>
                <w:lang w:val="lt-LT"/>
              </w:rPr>
              <w:t>2025-10-23</w:t>
            </w:r>
          </w:p>
        </w:tc>
        <w:tc>
          <w:tcPr>
            <w:tcW w:w="1703" w:type="dxa"/>
            <w:vAlign w:val="center"/>
          </w:tcPr>
          <w:p w14:paraId="3A362FB7" w14:textId="38A5E527" w:rsidR="0050499D" w:rsidRPr="008C43E9" w:rsidRDefault="0050499D" w:rsidP="0050499D">
            <w:pPr>
              <w:spacing w:after="0" w:line="240" w:lineRule="auto"/>
              <w:rPr>
                <w:rFonts w:ascii="Arial" w:hAnsi="Arial" w:cs="Arial"/>
                <w:lang w:val="lt-LT"/>
              </w:rPr>
            </w:pPr>
            <w:r w:rsidRPr="008C43E9">
              <w:rPr>
                <w:rFonts w:ascii="Arial" w:hAnsi="Arial" w:cs="Arial"/>
                <w:lang w:val="lt-LT"/>
              </w:rPr>
              <w:t>Pirkimo dokumentai</w:t>
            </w:r>
          </w:p>
        </w:tc>
        <w:tc>
          <w:tcPr>
            <w:tcW w:w="1646" w:type="dxa"/>
            <w:vAlign w:val="center"/>
          </w:tcPr>
          <w:p w14:paraId="4BD15DAA" w14:textId="49FB4608" w:rsidR="0050499D" w:rsidRPr="008C43E9" w:rsidRDefault="0050499D" w:rsidP="0050499D">
            <w:pPr>
              <w:spacing w:after="0" w:line="240" w:lineRule="auto"/>
              <w:rPr>
                <w:rFonts w:ascii="Arial" w:hAnsi="Arial" w:cs="Arial"/>
                <w:lang w:val="lt-LT"/>
              </w:rPr>
            </w:pPr>
            <w:r w:rsidRPr="008C43E9">
              <w:rPr>
                <w:rFonts w:ascii="Arial" w:hAnsi="Arial" w:cs="Arial"/>
                <w:lang w:val="lt-LT"/>
              </w:rPr>
              <w:t xml:space="preserve">           -</w:t>
            </w:r>
          </w:p>
        </w:tc>
        <w:tc>
          <w:tcPr>
            <w:tcW w:w="4422" w:type="dxa"/>
            <w:vAlign w:val="center"/>
          </w:tcPr>
          <w:p w14:paraId="52F0B205" w14:textId="77777777" w:rsidR="0050499D" w:rsidRPr="008C43E9" w:rsidRDefault="0050499D" w:rsidP="0050499D">
            <w:pPr>
              <w:jc w:val="both"/>
              <w:rPr>
                <w:rFonts w:ascii="Arial" w:hAnsi="Arial" w:cs="Arial"/>
                <w:lang w:val="lt-LT"/>
              </w:rPr>
            </w:pPr>
            <w:r w:rsidRPr="008C43E9">
              <w:rPr>
                <w:rFonts w:ascii="Arial" w:hAnsi="Arial" w:cs="Arial"/>
                <w:lang w:val="lt-LT"/>
              </w:rPr>
              <w:t xml:space="preserve">Atkreiptinas dėmesys, kad terminas numatytas projektavimui, atsižvelgiant į esamą situaciją, gali būti per trumpas. 12 skirtingų adresų reikalauja resursų rengti sprendinius vienu metu. Pusė iš adresų patenka į KVAD teritoriją, todėl reikalingas papildomas derinimas. Ypatingas dėmesys atkreiptinas į Vilniaus miesto teritoriją, kadangi kyla didelė rizika, jog sprendinių Vilniaus miesto teritorijoje derinimas gali užtrukti. </w:t>
            </w:r>
          </w:p>
          <w:p w14:paraId="76EA52CA" w14:textId="77777777" w:rsidR="0050499D" w:rsidRPr="008C43E9" w:rsidRDefault="0050499D" w:rsidP="0050499D">
            <w:pPr>
              <w:jc w:val="both"/>
              <w:rPr>
                <w:rFonts w:ascii="Arial" w:hAnsi="Arial" w:cs="Arial"/>
                <w:lang w:val="lt-LT"/>
              </w:rPr>
            </w:pPr>
            <w:r w:rsidRPr="008C43E9">
              <w:rPr>
                <w:rFonts w:ascii="Arial" w:hAnsi="Arial" w:cs="Arial"/>
                <w:lang w:val="lt-LT"/>
              </w:rPr>
              <w:lastRenderedPageBreak/>
              <w:t xml:space="preserve">Sklypai priklauso Lietuvos Respublikai, patikėjimo teisę turi Vilniaus, Kauno ar Palangos savivaldybės. Klojant kabelines linijas, be projekto derinimo papildomai reikalinga parengti servituto planą bei pasirašyti jį su atsakingomis Savivaldybėmis.  Tai taip pat prailgina terminą, skirtą projektavimo etapui. Taip pat atkreiptinas dėmesys, kad gali būti taikoma kompensacija už suteiktą servitutą. Šie procesai negali būti atliekami lygiagrečiai atliekant ir įrengimo darbus. Pagal galiojančius teisės aktus įrengimo darbai gali būti pradėti tik visus sprendinius suderinus su KVAD, VU bei kitomis atsakingomis institucijomis.   </w:t>
            </w:r>
          </w:p>
          <w:p w14:paraId="3A0328F6" w14:textId="77777777" w:rsidR="0050499D" w:rsidRPr="008C43E9" w:rsidRDefault="0050499D" w:rsidP="0050499D">
            <w:pPr>
              <w:spacing w:after="0" w:line="240" w:lineRule="auto"/>
              <w:rPr>
                <w:rFonts w:ascii="Arial" w:eastAsia="Times New Roman" w:hAnsi="Arial" w:cs="Arial"/>
                <w:lang w:val="lt-LT"/>
              </w:rPr>
            </w:pPr>
          </w:p>
        </w:tc>
        <w:tc>
          <w:tcPr>
            <w:tcW w:w="5556" w:type="dxa"/>
          </w:tcPr>
          <w:p w14:paraId="75C4D27C" w14:textId="2FB798D1" w:rsidR="00B77459" w:rsidRPr="008C43E9" w:rsidRDefault="0050499D" w:rsidP="0050499D">
            <w:pPr>
              <w:pStyle w:val="Sraopastraipa"/>
              <w:spacing w:after="0" w:line="240" w:lineRule="auto"/>
              <w:ind w:left="0"/>
              <w:contextualSpacing w:val="0"/>
              <w:jc w:val="both"/>
              <w:rPr>
                <w:rFonts w:ascii="Arial" w:hAnsi="Arial" w:cs="Arial"/>
                <w:lang w:val="lt-LT"/>
              </w:rPr>
            </w:pPr>
            <w:r w:rsidRPr="008C43E9">
              <w:rPr>
                <w:rFonts w:ascii="Arial" w:hAnsi="Arial" w:cs="Arial"/>
                <w:lang w:val="lt-LT"/>
              </w:rPr>
              <w:lastRenderedPageBreak/>
              <w:t xml:space="preserve">Užsakovas numatydamas terminus projektavimui įvertino tai, kad projektai turės būti derinami su reikalingomis institucijomis. </w:t>
            </w:r>
            <w:r w:rsidR="00914333" w:rsidRPr="008C43E9">
              <w:rPr>
                <w:rFonts w:ascii="Arial" w:hAnsi="Arial" w:cs="Arial"/>
                <w:lang w:val="lt-LT"/>
              </w:rPr>
              <w:t>Be to, k</w:t>
            </w:r>
            <w:r w:rsidRPr="008C43E9">
              <w:rPr>
                <w:rFonts w:ascii="Arial" w:hAnsi="Arial" w:cs="Arial"/>
                <w:lang w:val="lt-LT"/>
              </w:rPr>
              <w:t>adangi terminas darbų vykdymui yra apibrėžtas Lietuvos energetikos agentūros nustatytu paramos lėšų tinkamumo terminu, Rangovas turi pats vertinti</w:t>
            </w:r>
            <w:r w:rsidR="00914333" w:rsidRPr="008C43E9">
              <w:rPr>
                <w:rFonts w:ascii="Arial" w:hAnsi="Arial" w:cs="Arial"/>
                <w:lang w:val="lt-LT"/>
              </w:rPr>
              <w:t>,</w:t>
            </w:r>
            <w:r w:rsidRPr="008C43E9">
              <w:rPr>
                <w:rFonts w:ascii="Arial" w:hAnsi="Arial" w:cs="Arial"/>
                <w:lang w:val="lt-LT"/>
              </w:rPr>
              <w:t xml:space="preserve"> ar bus pajėgus įgyvendinti projektą </w:t>
            </w:r>
            <w:r w:rsidR="00406C69" w:rsidRPr="008C43E9">
              <w:rPr>
                <w:rFonts w:ascii="Arial" w:hAnsi="Arial" w:cs="Arial"/>
                <w:lang w:val="lt-LT"/>
              </w:rPr>
              <w:t xml:space="preserve">per </w:t>
            </w:r>
            <w:r w:rsidRPr="008C43E9">
              <w:rPr>
                <w:rFonts w:ascii="Arial" w:hAnsi="Arial" w:cs="Arial"/>
                <w:lang w:val="lt-LT"/>
              </w:rPr>
              <w:t>Pirkimo sąlygose numatyt</w:t>
            </w:r>
            <w:r w:rsidR="00406C69" w:rsidRPr="008C43E9">
              <w:rPr>
                <w:rFonts w:ascii="Arial" w:hAnsi="Arial" w:cs="Arial"/>
                <w:lang w:val="lt-LT"/>
              </w:rPr>
              <w:t>ą terminą</w:t>
            </w:r>
            <w:r w:rsidR="00914333" w:rsidRPr="008C43E9">
              <w:rPr>
                <w:rFonts w:ascii="Arial" w:hAnsi="Arial" w:cs="Arial"/>
                <w:lang w:val="lt-LT"/>
              </w:rPr>
              <w:t xml:space="preserve"> ir </w:t>
            </w:r>
            <w:r w:rsidR="00365C9F" w:rsidRPr="008C43E9">
              <w:rPr>
                <w:rFonts w:ascii="Arial" w:hAnsi="Arial" w:cs="Arial"/>
                <w:lang w:val="lt-LT"/>
              </w:rPr>
              <w:t xml:space="preserve">nustatytomis </w:t>
            </w:r>
            <w:r w:rsidR="00291AD1" w:rsidRPr="008C43E9">
              <w:rPr>
                <w:rFonts w:ascii="Arial" w:hAnsi="Arial" w:cs="Arial"/>
                <w:lang w:val="lt-LT"/>
              </w:rPr>
              <w:t>sąlygomis</w:t>
            </w:r>
            <w:r w:rsidRPr="008C43E9">
              <w:rPr>
                <w:rFonts w:ascii="Arial" w:hAnsi="Arial" w:cs="Arial"/>
                <w:lang w:val="lt-LT"/>
              </w:rPr>
              <w:t xml:space="preserve">. </w:t>
            </w:r>
            <w:r w:rsidR="00B77459" w:rsidRPr="008C43E9">
              <w:rPr>
                <w:rFonts w:ascii="Arial" w:hAnsi="Arial" w:cs="Arial"/>
                <w:lang w:val="lt-LT"/>
              </w:rPr>
              <w:t>Sutarties 2.7 p</w:t>
            </w:r>
            <w:r w:rsidR="002F001F" w:rsidRPr="008C43E9">
              <w:rPr>
                <w:rFonts w:ascii="Arial" w:hAnsi="Arial" w:cs="Arial"/>
                <w:lang w:val="lt-LT"/>
              </w:rPr>
              <w:t>unkte</w:t>
            </w:r>
            <w:r w:rsidR="00B77459" w:rsidRPr="008C43E9">
              <w:rPr>
                <w:rFonts w:ascii="Arial" w:hAnsi="Arial" w:cs="Arial"/>
                <w:lang w:val="lt-LT"/>
              </w:rPr>
              <w:t xml:space="preserve"> nustatyta, kad </w:t>
            </w:r>
            <w:r w:rsidR="00B77459" w:rsidRPr="00514F1F">
              <w:rPr>
                <w:rFonts w:ascii="Arial" w:hAnsi="Arial" w:cs="Arial"/>
                <w:i/>
                <w:iCs/>
                <w:lang w:val="lt-LT"/>
              </w:rPr>
              <w:t xml:space="preserve">„Užsakovas informuoja, o Rangovas patvirtina, kad jam yra žinoma, jog Užsakovas siekia gauti finansavimą iš Lietuvos energetikos agentūros (projektas „Juridinių asmenų privačių elektromobilių įkrovimo prieigų įrengimas darbovietėse“ (Nr. 03-002-J-001-J13) </w:t>
            </w:r>
            <w:r w:rsidR="00B77459" w:rsidRPr="00514F1F">
              <w:rPr>
                <w:rFonts w:ascii="Arial" w:hAnsi="Arial" w:cs="Arial"/>
                <w:i/>
                <w:iCs/>
                <w:lang w:val="lt-LT"/>
              </w:rPr>
              <w:lastRenderedPageBreak/>
              <w:t>Darbams finansuoti ir atsižvelgiant į tai Sutartyje nustatyti atitinkami prievolių įvykdymo terminai bei kitos Sutarties vykdymo sąlygos.“</w:t>
            </w:r>
            <w:r w:rsidR="00CE6FCF" w:rsidRPr="008C43E9">
              <w:rPr>
                <w:rFonts w:ascii="Arial" w:hAnsi="Arial" w:cs="Arial"/>
                <w:i/>
                <w:iCs/>
                <w:lang w:val="lt-LT"/>
              </w:rPr>
              <w:t>.</w:t>
            </w:r>
          </w:p>
          <w:p w14:paraId="2C06DA55" w14:textId="2FE67FBD" w:rsidR="0050499D" w:rsidRPr="008C43E9" w:rsidRDefault="0050499D" w:rsidP="0050499D">
            <w:pPr>
              <w:pStyle w:val="Sraopastraipa"/>
              <w:spacing w:after="0" w:line="240" w:lineRule="auto"/>
              <w:ind w:left="0"/>
              <w:contextualSpacing w:val="0"/>
              <w:jc w:val="both"/>
              <w:rPr>
                <w:rFonts w:ascii="Arial" w:hAnsi="Arial" w:cs="Arial"/>
                <w:lang w:val="lt-LT"/>
              </w:rPr>
            </w:pPr>
          </w:p>
          <w:p w14:paraId="2DEA3256" w14:textId="44658F34" w:rsidR="00990C08" w:rsidRPr="008C43E9" w:rsidRDefault="00365C9F" w:rsidP="0050499D">
            <w:pPr>
              <w:pStyle w:val="Sraopastraipa"/>
              <w:spacing w:after="0" w:line="240" w:lineRule="auto"/>
              <w:ind w:left="0"/>
              <w:contextualSpacing w:val="0"/>
              <w:jc w:val="both"/>
              <w:rPr>
                <w:rFonts w:ascii="Arial" w:hAnsi="Arial" w:cs="Arial"/>
                <w:lang w:val="lt-LT"/>
              </w:rPr>
            </w:pPr>
            <w:r w:rsidRPr="008C43E9">
              <w:rPr>
                <w:rFonts w:ascii="Arial" w:hAnsi="Arial" w:cs="Arial"/>
                <w:lang w:val="lt-LT"/>
              </w:rPr>
              <w:t>Atkreiptinas dėmesys, jo</w:t>
            </w:r>
            <w:r w:rsidR="00910A6E" w:rsidRPr="008C43E9">
              <w:rPr>
                <w:rFonts w:ascii="Arial" w:hAnsi="Arial" w:cs="Arial"/>
                <w:lang w:val="lt-LT"/>
              </w:rPr>
              <w:t>g</w:t>
            </w:r>
            <w:r w:rsidRPr="008C43E9">
              <w:rPr>
                <w:rFonts w:ascii="Arial" w:hAnsi="Arial" w:cs="Arial"/>
                <w:lang w:val="lt-LT"/>
              </w:rPr>
              <w:t xml:space="preserve"> sutarties 2.7 </w:t>
            </w:r>
            <w:r w:rsidR="00F10ECC" w:rsidRPr="008C43E9">
              <w:rPr>
                <w:rFonts w:ascii="Arial" w:hAnsi="Arial" w:cs="Arial"/>
                <w:lang w:val="lt-LT"/>
              </w:rPr>
              <w:t>p</w:t>
            </w:r>
            <w:r w:rsidR="00501116" w:rsidRPr="008C43E9">
              <w:rPr>
                <w:rFonts w:ascii="Arial" w:hAnsi="Arial" w:cs="Arial"/>
                <w:lang w:val="lt-LT"/>
              </w:rPr>
              <w:t>unktas</w:t>
            </w:r>
            <w:r w:rsidR="00F10ECC" w:rsidRPr="008C43E9">
              <w:rPr>
                <w:rFonts w:ascii="Arial" w:hAnsi="Arial" w:cs="Arial"/>
                <w:lang w:val="lt-LT"/>
              </w:rPr>
              <w:t xml:space="preserve"> </w:t>
            </w:r>
            <w:r w:rsidRPr="008C43E9">
              <w:rPr>
                <w:rFonts w:ascii="Arial" w:hAnsi="Arial" w:cs="Arial"/>
                <w:lang w:val="lt-LT"/>
              </w:rPr>
              <w:t>ir 2.8 p</w:t>
            </w:r>
            <w:r w:rsidR="00501116" w:rsidRPr="008C43E9">
              <w:rPr>
                <w:rFonts w:ascii="Arial" w:hAnsi="Arial" w:cs="Arial"/>
                <w:lang w:val="lt-LT"/>
              </w:rPr>
              <w:t>unktas</w:t>
            </w:r>
            <w:r w:rsidRPr="008C43E9">
              <w:rPr>
                <w:rFonts w:ascii="Arial" w:hAnsi="Arial" w:cs="Arial"/>
                <w:lang w:val="lt-LT"/>
              </w:rPr>
              <w:t xml:space="preserve"> </w:t>
            </w:r>
            <w:r w:rsidR="0033249D" w:rsidRPr="008C43E9">
              <w:rPr>
                <w:rFonts w:ascii="Arial" w:hAnsi="Arial" w:cs="Arial"/>
                <w:lang w:val="lt-LT"/>
              </w:rPr>
              <w:t xml:space="preserve">taip pat </w:t>
            </w:r>
            <w:r w:rsidRPr="008C43E9">
              <w:rPr>
                <w:rFonts w:ascii="Arial" w:hAnsi="Arial" w:cs="Arial"/>
                <w:lang w:val="lt-LT"/>
              </w:rPr>
              <w:t>reglamen</w:t>
            </w:r>
            <w:r w:rsidR="00F10ECC" w:rsidRPr="008C43E9">
              <w:rPr>
                <w:rFonts w:ascii="Arial" w:hAnsi="Arial" w:cs="Arial"/>
                <w:lang w:val="lt-LT"/>
              </w:rPr>
              <w:t>tuoja</w:t>
            </w:r>
            <w:r w:rsidR="004E1A37" w:rsidRPr="008C43E9">
              <w:rPr>
                <w:rFonts w:ascii="Arial" w:hAnsi="Arial" w:cs="Arial"/>
                <w:lang w:val="lt-LT"/>
              </w:rPr>
              <w:t xml:space="preserve"> </w:t>
            </w:r>
            <w:r w:rsidR="00745D0E" w:rsidRPr="008C43E9">
              <w:rPr>
                <w:rFonts w:ascii="Arial" w:hAnsi="Arial" w:cs="Arial"/>
                <w:lang w:val="lt-LT"/>
              </w:rPr>
              <w:t xml:space="preserve">tiekėjo </w:t>
            </w:r>
            <w:r w:rsidR="00F10ECC" w:rsidRPr="008C43E9">
              <w:rPr>
                <w:rFonts w:ascii="Arial" w:hAnsi="Arial" w:cs="Arial"/>
                <w:lang w:val="lt-LT"/>
              </w:rPr>
              <w:t xml:space="preserve">prievolių vykdymo terminų </w:t>
            </w:r>
            <w:r w:rsidR="0033249D" w:rsidRPr="008C43E9">
              <w:rPr>
                <w:rFonts w:ascii="Arial" w:hAnsi="Arial" w:cs="Arial"/>
                <w:lang w:val="lt-LT"/>
              </w:rPr>
              <w:t xml:space="preserve">galimą </w:t>
            </w:r>
            <w:r w:rsidR="00F10ECC" w:rsidRPr="008C43E9">
              <w:rPr>
                <w:rFonts w:ascii="Arial" w:hAnsi="Arial" w:cs="Arial"/>
                <w:lang w:val="lt-LT"/>
              </w:rPr>
              <w:t>pratęsimą tam tikromis sąlygomis</w:t>
            </w:r>
            <w:r w:rsidR="00990C08" w:rsidRPr="008C43E9">
              <w:rPr>
                <w:rFonts w:ascii="Arial" w:hAnsi="Arial" w:cs="Arial"/>
                <w:lang w:val="lt-LT"/>
              </w:rPr>
              <w:t>.</w:t>
            </w:r>
          </w:p>
          <w:p w14:paraId="0770FE3C" w14:textId="03725E41" w:rsidR="007E3A2C" w:rsidRPr="008C43E9" w:rsidRDefault="007E3A2C" w:rsidP="0050499D">
            <w:pPr>
              <w:pStyle w:val="Sraopastraipa"/>
              <w:spacing w:after="0" w:line="240" w:lineRule="auto"/>
              <w:ind w:left="0"/>
              <w:contextualSpacing w:val="0"/>
              <w:jc w:val="both"/>
              <w:rPr>
                <w:rFonts w:ascii="Arial" w:hAnsi="Arial" w:cs="Arial"/>
                <w:lang w:val="lt-LT"/>
              </w:rPr>
            </w:pPr>
            <w:r w:rsidRPr="008C43E9">
              <w:rPr>
                <w:rFonts w:ascii="Arial" w:hAnsi="Arial" w:cs="Arial"/>
                <w:lang w:val="lt-LT"/>
              </w:rPr>
              <w:t xml:space="preserve">Sutarties 7 skyriuje </w:t>
            </w:r>
            <w:r w:rsidRPr="00514F1F">
              <w:rPr>
                <w:rFonts w:ascii="Arial" w:hAnsi="Arial" w:cs="Arial"/>
                <w:i/>
                <w:lang w:val="lt-LT"/>
              </w:rPr>
              <w:t>„</w:t>
            </w:r>
            <w:r w:rsidR="006060B1" w:rsidRPr="00514F1F">
              <w:rPr>
                <w:rFonts w:ascii="Arial" w:hAnsi="Arial" w:cs="Arial"/>
                <w:i/>
                <w:lang w:val="lt-LT"/>
              </w:rPr>
              <w:t>Sutarties vykdymo stabdymas</w:t>
            </w:r>
            <w:r w:rsidR="006060B1" w:rsidRPr="008C43E9">
              <w:rPr>
                <w:rFonts w:ascii="Arial" w:hAnsi="Arial" w:cs="Arial"/>
                <w:lang w:val="lt-LT"/>
              </w:rPr>
              <w:t>“</w:t>
            </w:r>
            <w:r w:rsidR="00CA77FC" w:rsidRPr="008C43E9">
              <w:rPr>
                <w:rFonts w:ascii="Arial" w:hAnsi="Arial" w:cs="Arial"/>
                <w:lang w:val="lt-LT"/>
              </w:rPr>
              <w:t xml:space="preserve"> numatytos aplinkybės</w:t>
            </w:r>
            <w:r w:rsidR="00C56EDA" w:rsidRPr="008C43E9">
              <w:rPr>
                <w:rFonts w:ascii="Arial" w:hAnsi="Arial" w:cs="Arial"/>
                <w:lang w:val="lt-LT"/>
              </w:rPr>
              <w:t xml:space="preserve">, </w:t>
            </w:r>
            <w:r w:rsidR="00B96098" w:rsidRPr="00514F1F">
              <w:rPr>
                <w:rFonts w:ascii="Arial" w:hAnsi="Arial" w:cs="Arial"/>
                <w:lang w:val="lt-LT"/>
              </w:rPr>
              <w:t>dėl kurių gali būti stabdomas Darbų atlikimas</w:t>
            </w:r>
            <w:r w:rsidR="00C56EDA" w:rsidRPr="00514F1F">
              <w:rPr>
                <w:rFonts w:ascii="Arial" w:hAnsi="Arial" w:cs="Arial"/>
                <w:lang w:val="lt-LT"/>
              </w:rPr>
              <w:t>, bei Sutartinių įsipareigojimų vykdymo sustabdym</w:t>
            </w:r>
            <w:r w:rsidR="00910A6E" w:rsidRPr="00514F1F">
              <w:rPr>
                <w:rFonts w:ascii="Arial" w:hAnsi="Arial" w:cs="Arial"/>
                <w:lang w:val="lt-LT"/>
              </w:rPr>
              <w:t>o</w:t>
            </w:r>
            <w:r w:rsidR="00C56EDA" w:rsidRPr="00514F1F">
              <w:rPr>
                <w:rFonts w:ascii="Arial" w:hAnsi="Arial" w:cs="Arial"/>
                <w:lang w:val="lt-LT"/>
              </w:rPr>
              <w:t xml:space="preserve"> ir atnaujinim</w:t>
            </w:r>
            <w:r w:rsidR="00910A6E" w:rsidRPr="00514F1F">
              <w:rPr>
                <w:rFonts w:ascii="Arial" w:hAnsi="Arial" w:cs="Arial"/>
                <w:lang w:val="lt-LT"/>
              </w:rPr>
              <w:t>o tvarka.</w:t>
            </w:r>
          </w:p>
          <w:p w14:paraId="319D4C2A" w14:textId="0D1DDFCF" w:rsidR="008D294C" w:rsidRPr="008C43E9" w:rsidRDefault="00B847C8" w:rsidP="0050499D">
            <w:pPr>
              <w:pStyle w:val="Sraopastraipa"/>
              <w:spacing w:after="0" w:line="240" w:lineRule="auto"/>
              <w:ind w:left="0"/>
              <w:contextualSpacing w:val="0"/>
              <w:jc w:val="both"/>
              <w:rPr>
                <w:rFonts w:ascii="Arial" w:hAnsi="Arial" w:cs="Arial"/>
                <w:lang w:val="lt-LT"/>
              </w:rPr>
            </w:pPr>
            <w:r w:rsidRPr="008C43E9">
              <w:rPr>
                <w:rFonts w:ascii="Arial" w:hAnsi="Arial" w:cs="Arial"/>
                <w:lang w:val="lt-LT"/>
              </w:rPr>
              <w:t xml:space="preserve">Prašome detaliau žiūrėti Pirkimo </w:t>
            </w:r>
            <w:r w:rsidR="00817485" w:rsidRPr="008C43E9">
              <w:rPr>
                <w:rFonts w:ascii="Arial" w:hAnsi="Arial" w:cs="Arial"/>
                <w:lang w:val="lt-LT"/>
              </w:rPr>
              <w:t>S</w:t>
            </w:r>
            <w:r w:rsidRPr="008C43E9">
              <w:rPr>
                <w:rFonts w:ascii="Arial" w:hAnsi="Arial" w:cs="Arial"/>
                <w:lang w:val="lt-LT"/>
              </w:rPr>
              <w:t>pecialiųjų sąlygų pried</w:t>
            </w:r>
            <w:r w:rsidR="00817485" w:rsidRPr="008C43E9">
              <w:rPr>
                <w:rFonts w:ascii="Arial" w:hAnsi="Arial" w:cs="Arial"/>
                <w:lang w:val="lt-LT"/>
              </w:rPr>
              <w:t>ą</w:t>
            </w:r>
            <w:r w:rsidRPr="008C43E9">
              <w:rPr>
                <w:rFonts w:ascii="Arial" w:hAnsi="Arial" w:cs="Arial"/>
                <w:lang w:val="lt-LT"/>
              </w:rPr>
              <w:t xml:space="preserve"> Nr. </w:t>
            </w:r>
            <w:r w:rsidR="00704CAA" w:rsidRPr="00514F1F">
              <w:rPr>
                <w:rStyle w:val="normaltextrun"/>
                <w:rFonts w:ascii="Arial" w:hAnsi="Arial" w:cs="Arial"/>
                <w:color w:val="000000"/>
                <w:bdr w:val="none" w:sz="0" w:space="0" w:color="auto" w:frame="1"/>
                <w:lang w:val="lt-LT"/>
              </w:rPr>
              <w:t>„Sutarties projektas“.</w:t>
            </w:r>
          </w:p>
          <w:p w14:paraId="7EEE0A28" w14:textId="77777777" w:rsidR="0033249D" w:rsidRPr="008C43E9" w:rsidRDefault="0033249D" w:rsidP="0050499D">
            <w:pPr>
              <w:pStyle w:val="Sraopastraipa"/>
              <w:spacing w:after="0" w:line="240" w:lineRule="auto"/>
              <w:ind w:left="0"/>
              <w:contextualSpacing w:val="0"/>
              <w:jc w:val="both"/>
              <w:rPr>
                <w:rFonts w:ascii="Arial" w:hAnsi="Arial" w:cs="Arial"/>
                <w:lang w:val="lt-LT"/>
              </w:rPr>
            </w:pPr>
          </w:p>
          <w:p w14:paraId="264735EB" w14:textId="0F20E2BC" w:rsidR="00365C9F" w:rsidRPr="008C43E9" w:rsidRDefault="00365C9F" w:rsidP="003A4446">
            <w:pPr>
              <w:pStyle w:val="Sraopastraipa"/>
              <w:spacing w:after="0" w:line="240" w:lineRule="auto"/>
              <w:jc w:val="both"/>
              <w:rPr>
                <w:rFonts w:ascii="Arial" w:hAnsi="Arial" w:cs="Arial"/>
                <w:lang w:val="lt-LT"/>
              </w:rPr>
            </w:pPr>
          </w:p>
        </w:tc>
      </w:tr>
      <w:tr w:rsidR="0050499D" w:rsidRPr="008C43E9" w14:paraId="359ECDB2" w14:textId="77777777" w:rsidTr="3B537EE2">
        <w:trPr>
          <w:trHeight w:val="283"/>
        </w:trPr>
        <w:tc>
          <w:tcPr>
            <w:tcW w:w="490" w:type="dxa"/>
            <w:vAlign w:val="center"/>
          </w:tcPr>
          <w:p w14:paraId="44DF040B" w14:textId="77777777" w:rsidR="0050499D" w:rsidRPr="008C43E9" w:rsidRDefault="0050499D" w:rsidP="0050499D">
            <w:pPr>
              <w:pStyle w:val="Sraopastraipa"/>
              <w:numPr>
                <w:ilvl w:val="0"/>
                <w:numId w:val="3"/>
              </w:numPr>
              <w:spacing w:after="0" w:line="240" w:lineRule="auto"/>
              <w:ind w:left="-57" w:right="-57" w:firstLine="0"/>
              <w:contextualSpacing w:val="0"/>
              <w:outlineLvl w:val="0"/>
              <w:rPr>
                <w:rFonts w:ascii="Arial" w:hAnsi="Arial" w:cs="Arial"/>
                <w:lang w:val="lt-LT"/>
              </w:rPr>
            </w:pPr>
          </w:p>
        </w:tc>
        <w:tc>
          <w:tcPr>
            <w:tcW w:w="1440" w:type="dxa"/>
            <w:vAlign w:val="center"/>
          </w:tcPr>
          <w:p w14:paraId="3AAB067E" w14:textId="4D9433A1" w:rsidR="0050499D" w:rsidRPr="008C43E9" w:rsidRDefault="00B402A5" w:rsidP="0050499D">
            <w:pPr>
              <w:spacing w:after="0" w:line="240" w:lineRule="auto"/>
              <w:rPr>
                <w:rFonts w:ascii="Arial" w:hAnsi="Arial" w:cs="Arial"/>
                <w:lang w:val="lt-LT"/>
              </w:rPr>
            </w:pPr>
            <w:r>
              <w:rPr>
                <w:rFonts w:ascii="Arial" w:hAnsi="Arial" w:cs="Arial"/>
                <w:lang w:val="lt-LT"/>
              </w:rPr>
              <w:t>2025-10-23</w:t>
            </w:r>
          </w:p>
        </w:tc>
        <w:tc>
          <w:tcPr>
            <w:tcW w:w="1703" w:type="dxa"/>
            <w:vAlign w:val="center"/>
          </w:tcPr>
          <w:p w14:paraId="4E24EA36" w14:textId="07F445A0" w:rsidR="0050499D" w:rsidRPr="008C43E9" w:rsidRDefault="0050499D" w:rsidP="0050499D">
            <w:pPr>
              <w:spacing w:after="0" w:line="240" w:lineRule="auto"/>
              <w:rPr>
                <w:rFonts w:ascii="Arial" w:hAnsi="Arial" w:cs="Arial"/>
                <w:lang w:val="lt-LT"/>
              </w:rPr>
            </w:pPr>
            <w:r w:rsidRPr="008C43E9">
              <w:rPr>
                <w:rFonts w:ascii="Arial" w:hAnsi="Arial" w:cs="Arial"/>
                <w:sz w:val="20"/>
                <w:szCs w:val="20"/>
                <w:lang w:val="lt-LT"/>
              </w:rPr>
              <w:t>1 priedas „</w:t>
            </w:r>
            <w:r w:rsidRPr="008C43E9">
              <w:rPr>
                <w:rFonts w:ascii="Arial" w:hAnsi="Arial" w:cs="Arial"/>
                <w:i/>
                <w:iCs/>
                <w:sz w:val="20"/>
                <w:szCs w:val="20"/>
                <w:lang w:val="lt-LT"/>
              </w:rPr>
              <w:t>Techninė specifikacija</w:t>
            </w:r>
            <w:r w:rsidRPr="008C43E9">
              <w:rPr>
                <w:rFonts w:ascii="Arial" w:hAnsi="Arial" w:cs="Arial"/>
                <w:sz w:val="20"/>
                <w:szCs w:val="20"/>
                <w:lang w:val="lt-LT"/>
              </w:rPr>
              <w:t>“</w:t>
            </w:r>
          </w:p>
        </w:tc>
        <w:tc>
          <w:tcPr>
            <w:tcW w:w="1646" w:type="dxa"/>
            <w:vAlign w:val="center"/>
          </w:tcPr>
          <w:p w14:paraId="7939FCAB" w14:textId="411FBA1B" w:rsidR="0050499D" w:rsidRPr="008C43E9" w:rsidRDefault="0050499D" w:rsidP="0050499D">
            <w:pPr>
              <w:spacing w:after="0" w:line="240" w:lineRule="auto"/>
              <w:rPr>
                <w:rFonts w:ascii="Arial" w:hAnsi="Arial" w:cs="Arial"/>
                <w:lang w:val="lt-LT"/>
              </w:rPr>
            </w:pPr>
            <w:r w:rsidRPr="008C43E9">
              <w:rPr>
                <w:rFonts w:ascii="Arial" w:hAnsi="Arial" w:cs="Arial"/>
                <w:sz w:val="20"/>
                <w:szCs w:val="20"/>
                <w:lang w:val="lt-LT"/>
              </w:rPr>
              <w:t>1 skyrius</w:t>
            </w:r>
          </w:p>
        </w:tc>
        <w:tc>
          <w:tcPr>
            <w:tcW w:w="4422" w:type="dxa"/>
            <w:vAlign w:val="center"/>
          </w:tcPr>
          <w:p w14:paraId="71CEEE40" w14:textId="77777777" w:rsidR="0050499D" w:rsidRPr="008C43E9" w:rsidRDefault="0050499D" w:rsidP="0050499D">
            <w:pPr>
              <w:jc w:val="both"/>
              <w:rPr>
                <w:rFonts w:ascii="Arial" w:hAnsi="Arial" w:cs="Arial"/>
                <w:b/>
                <w:bCs/>
                <w:lang w:val="lt-LT"/>
              </w:rPr>
            </w:pPr>
            <w:r w:rsidRPr="008C43E9">
              <w:rPr>
                <w:rFonts w:ascii="Arial" w:hAnsi="Arial" w:cs="Arial"/>
                <w:b/>
                <w:bCs/>
                <w:lang w:val="lt-LT"/>
              </w:rPr>
              <w:t xml:space="preserve">TS Punkte „Paslaugos - elektromobilių įkrovimo stotelių (ant žemės) projektavimas (įskaitant ir topografinių planų atnaujinimą).“ </w:t>
            </w:r>
          </w:p>
          <w:p w14:paraId="2A97068F" w14:textId="77777777" w:rsidR="0050499D" w:rsidRPr="008C43E9" w:rsidRDefault="0050499D" w:rsidP="0050499D">
            <w:pPr>
              <w:jc w:val="both"/>
              <w:rPr>
                <w:rFonts w:ascii="Arial" w:hAnsi="Arial" w:cs="Arial"/>
                <w:lang w:val="lt-LT"/>
              </w:rPr>
            </w:pPr>
          </w:p>
          <w:p w14:paraId="7EE378C8" w14:textId="77777777" w:rsidR="0050499D" w:rsidRPr="008C43E9" w:rsidRDefault="0050499D" w:rsidP="0050499D">
            <w:pPr>
              <w:jc w:val="both"/>
              <w:rPr>
                <w:rFonts w:ascii="Arial" w:hAnsi="Arial" w:cs="Arial"/>
                <w:lang w:val="lt-LT"/>
              </w:rPr>
            </w:pPr>
            <w:r w:rsidRPr="008C43E9">
              <w:rPr>
                <w:rFonts w:ascii="Arial" w:hAnsi="Arial" w:cs="Arial"/>
                <w:lang w:val="lt-LT"/>
              </w:rPr>
              <w:t>Prašome patikslinti ar topografinių planų atnaujinimo paslauga užsakoma visam sklypui, ar tik rengiamas topografinis planas dalies, kurioje įrengiama EĮS?</w:t>
            </w:r>
          </w:p>
          <w:p w14:paraId="409F3145" w14:textId="77777777" w:rsidR="0050499D" w:rsidRPr="008C43E9" w:rsidRDefault="0050499D" w:rsidP="0050499D">
            <w:pPr>
              <w:spacing w:after="0" w:line="240" w:lineRule="auto"/>
              <w:rPr>
                <w:rFonts w:ascii="Arial" w:eastAsia="Times New Roman" w:hAnsi="Arial" w:cs="Arial"/>
                <w:lang w:val="lt-LT" w:eastAsia="lt-LT"/>
              </w:rPr>
            </w:pPr>
          </w:p>
        </w:tc>
        <w:tc>
          <w:tcPr>
            <w:tcW w:w="5556" w:type="dxa"/>
          </w:tcPr>
          <w:p w14:paraId="3631F55D" w14:textId="2F76D1F2" w:rsidR="0050499D" w:rsidRPr="008C43E9" w:rsidRDefault="0050499D" w:rsidP="00514F1F">
            <w:pPr>
              <w:pStyle w:val="Sraopastraipa"/>
              <w:spacing w:after="0" w:line="240" w:lineRule="auto"/>
              <w:ind w:left="0"/>
              <w:contextualSpacing w:val="0"/>
              <w:jc w:val="both"/>
              <w:rPr>
                <w:rFonts w:ascii="Arial" w:hAnsi="Arial" w:cs="Arial"/>
                <w:i/>
                <w:iCs/>
                <w:lang w:val="lt-LT"/>
              </w:rPr>
            </w:pPr>
            <w:r w:rsidRPr="008C43E9">
              <w:rPr>
                <w:rFonts w:ascii="Arial" w:hAnsi="Arial" w:cs="Arial"/>
                <w:lang w:val="lt-LT"/>
              </w:rPr>
              <w:lastRenderedPageBreak/>
              <w:t>Topografinių planų atnaujinimo paslauga užsakoma tik sklypo daliai, kurioje įrengiamos elektromobilių įkrovimo stotelės.</w:t>
            </w:r>
          </w:p>
        </w:tc>
      </w:tr>
      <w:tr w:rsidR="0050499D" w:rsidRPr="008C43E9" w14:paraId="3603BE40" w14:textId="77777777" w:rsidTr="3B537EE2">
        <w:trPr>
          <w:trHeight w:val="283"/>
        </w:trPr>
        <w:tc>
          <w:tcPr>
            <w:tcW w:w="490" w:type="dxa"/>
            <w:vAlign w:val="center"/>
          </w:tcPr>
          <w:p w14:paraId="2846087F" w14:textId="77777777" w:rsidR="0050499D" w:rsidRPr="008C43E9" w:rsidRDefault="0050499D" w:rsidP="0050499D">
            <w:pPr>
              <w:pStyle w:val="Sraopastraipa"/>
              <w:numPr>
                <w:ilvl w:val="0"/>
                <w:numId w:val="3"/>
              </w:numPr>
              <w:spacing w:after="0" w:line="240" w:lineRule="auto"/>
              <w:ind w:left="-57" w:right="-57" w:firstLine="0"/>
              <w:contextualSpacing w:val="0"/>
              <w:outlineLvl w:val="0"/>
              <w:rPr>
                <w:rFonts w:ascii="Arial" w:hAnsi="Arial" w:cs="Arial"/>
                <w:lang w:val="lt-LT"/>
              </w:rPr>
            </w:pPr>
          </w:p>
        </w:tc>
        <w:tc>
          <w:tcPr>
            <w:tcW w:w="1440" w:type="dxa"/>
            <w:vAlign w:val="center"/>
          </w:tcPr>
          <w:p w14:paraId="21C0BA05" w14:textId="498D8DEA" w:rsidR="0050499D" w:rsidRPr="008C43E9" w:rsidRDefault="00B402A5" w:rsidP="0050499D">
            <w:pPr>
              <w:spacing w:after="0" w:line="240" w:lineRule="auto"/>
              <w:rPr>
                <w:rFonts w:ascii="Arial" w:hAnsi="Arial" w:cs="Arial"/>
                <w:lang w:val="lt-LT"/>
              </w:rPr>
            </w:pPr>
            <w:r>
              <w:rPr>
                <w:rFonts w:ascii="Arial" w:hAnsi="Arial" w:cs="Arial"/>
                <w:lang w:val="lt-LT"/>
              </w:rPr>
              <w:t>2025-10-23</w:t>
            </w:r>
          </w:p>
        </w:tc>
        <w:tc>
          <w:tcPr>
            <w:tcW w:w="1703" w:type="dxa"/>
            <w:vAlign w:val="center"/>
          </w:tcPr>
          <w:p w14:paraId="79AD0909" w14:textId="79337360" w:rsidR="0050499D" w:rsidRPr="008C43E9" w:rsidRDefault="0050499D" w:rsidP="0050499D">
            <w:pPr>
              <w:spacing w:after="0" w:line="240" w:lineRule="auto"/>
              <w:rPr>
                <w:rFonts w:ascii="Arial" w:hAnsi="Arial" w:cs="Arial"/>
                <w:lang w:val="lt-LT"/>
              </w:rPr>
            </w:pPr>
            <w:r w:rsidRPr="008C43E9">
              <w:rPr>
                <w:rFonts w:ascii="Arial" w:hAnsi="Arial" w:cs="Arial"/>
                <w:sz w:val="20"/>
                <w:szCs w:val="20"/>
                <w:lang w:val="lt-LT"/>
              </w:rPr>
              <w:t>1 priedas „</w:t>
            </w:r>
            <w:r w:rsidRPr="008C43E9">
              <w:rPr>
                <w:rFonts w:ascii="Arial" w:hAnsi="Arial" w:cs="Arial"/>
                <w:i/>
                <w:iCs/>
                <w:sz w:val="20"/>
                <w:szCs w:val="20"/>
                <w:lang w:val="lt-LT"/>
              </w:rPr>
              <w:t>Techninė specifikacija</w:t>
            </w:r>
            <w:r w:rsidRPr="008C43E9">
              <w:rPr>
                <w:rFonts w:ascii="Arial" w:hAnsi="Arial" w:cs="Arial"/>
                <w:sz w:val="20"/>
                <w:szCs w:val="20"/>
                <w:lang w:val="lt-LT"/>
              </w:rPr>
              <w:t>“</w:t>
            </w:r>
          </w:p>
        </w:tc>
        <w:tc>
          <w:tcPr>
            <w:tcW w:w="1646" w:type="dxa"/>
            <w:vAlign w:val="center"/>
          </w:tcPr>
          <w:p w14:paraId="7E409973" w14:textId="45DE1459" w:rsidR="0050499D" w:rsidRPr="008C43E9" w:rsidRDefault="0050499D" w:rsidP="0050499D">
            <w:pPr>
              <w:spacing w:after="0" w:line="240" w:lineRule="auto"/>
              <w:rPr>
                <w:rFonts w:ascii="Arial" w:hAnsi="Arial" w:cs="Arial"/>
                <w:lang w:val="lt-LT"/>
              </w:rPr>
            </w:pPr>
            <w:r w:rsidRPr="008C43E9">
              <w:rPr>
                <w:rFonts w:ascii="Arial" w:hAnsi="Arial" w:cs="Arial"/>
                <w:sz w:val="20"/>
                <w:szCs w:val="20"/>
                <w:lang w:val="lt-LT"/>
              </w:rPr>
              <w:t>2.1.4. punktas</w:t>
            </w:r>
          </w:p>
        </w:tc>
        <w:tc>
          <w:tcPr>
            <w:tcW w:w="4422" w:type="dxa"/>
            <w:vAlign w:val="center"/>
          </w:tcPr>
          <w:p w14:paraId="7B4FF967" w14:textId="77777777" w:rsidR="0050499D" w:rsidRPr="008C43E9" w:rsidRDefault="0050499D" w:rsidP="0050499D">
            <w:pPr>
              <w:jc w:val="both"/>
              <w:rPr>
                <w:rFonts w:ascii="Arial" w:hAnsi="Arial" w:cs="Arial"/>
                <w:b/>
                <w:bCs/>
                <w:lang w:val="lt-LT"/>
              </w:rPr>
            </w:pPr>
            <w:r w:rsidRPr="008C43E9">
              <w:rPr>
                <w:rFonts w:ascii="Arial" w:hAnsi="Arial" w:cs="Arial"/>
                <w:b/>
                <w:bCs/>
                <w:lang w:val="lt-LT"/>
              </w:rPr>
              <w:t>TS Punkte 2.1.4 nurodoma „Rengiant projektą (-</w:t>
            </w:r>
            <w:proofErr w:type="spellStart"/>
            <w:r w:rsidRPr="008C43E9">
              <w:rPr>
                <w:rFonts w:ascii="Arial" w:hAnsi="Arial" w:cs="Arial"/>
                <w:b/>
                <w:bCs/>
                <w:lang w:val="lt-LT"/>
              </w:rPr>
              <w:t>us</w:t>
            </w:r>
            <w:proofErr w:type="spellEnd"/>
            <w:r w:rsidRPr="008C43E9">
              <w:rPr>
                <w:rFonts w:ascii="Arial" w:hAnsi="Arial" w:cs="Arial"/>
                <w:b/>
                <w:bCs/>
                <w:lang w:val="lt-LT"/>
              </w:rPr>
              <w:t>), Rangovas turi išnagrinėti Užsakovo vidaus/lauko elektros tinklų schemas ir įvertinti įrenginių būklę atliekant jų apžiūrą. Esant poreikiui numatyti ir atlikti papildomos įrangos, reikalingos krovimo stotelių Įrangos prijungimui, suprojektavimą ir sumontavimą.“</w:t>
            </w:r>
          </w:p>
          <w:p w14:paraId="461FE31F" w14:textId="77777777" w:rsidR="0050499D" w:rsidRPr="008C43E9" w:rsidRDefault="0050499D" w:rsidP="0050499D">
            <w:pPr>
              <w:jc w:val="both"/>
              <w:rPr>
                <w:rFonts w:ascii="Arial" w:hAnsi="Arial" w:cs="Arial"/>
                <w:lang w:val="lt-LT"/>
              </w:rPr>
            </w:pPr>
          </w:p>
          <w:p w14:paraId="5058FC18" w14:textId="77777777" w:rsidR="0050499D" w:rsidRPr="00D9237B" w:rsidRDefault="0050499D" w:rsidP="0050499D">
            <w:pPr>
              <w:jc w:val="both"/>
              <w:rPr>
                <w:rFonts w:ascii="Arial" w:hAnsi="Arial" w:cs="Arial"/>
                <w:lang w:val="lt-LT"/>
              </w:rPr>
            </w:pPr>
            <w:r w:rsidRPr="008C43E9">
              <w:rPr>
                <w:rFonts w:ascii="Arial" w:hAnsi="Arial" w:cs="Arial"/>
                <w:lang w:val="lt-LT"/>
              </w:rPr>
              <w:t xml:space="preserve">Pirkimo dokumentuose nėra pateikiamos schemos ir/ar įvadinių vietų nuotraukos, tačiau reikalaujama esant poreikiui atnaujinti įrangą, kas sudaro papildomus kaštus, kurie galėtų būti įskaičiuoti iš anksto teikiant pasiūlymą. </w:t>
            </w:r>
            <w:r w:rsidRPr="00D9237B">
              <w:rPr>
                <w:rFonts w:ascii="Arial" w:hAnsi="Arial" w:cs="Arial"/>
                <w:lang w:val="lt-LT"/>
              </w:rPr>
              <w:t>Ar numatoma pateikti Objektų schemas, detalizuojant plačiau, įrengimą pastatuose ir pan.?</w:t>
            </w:r>
          </w:p>
          <w:p w14:paraId="0F4BC24C" w14:textId="77777777" w:rsidR="0050499D" w:rsidRPr="008C43E9" w:rsidRDefault="0050499D" w:rsidP="0050499D">
            <w:pPr>
              <w:spacing w:after="0" w:line="240" w:lineRule="auto"/>
              <w:rPr>
                <w:rFonts w:ascii="Arial" w:eastAsia="Times New Roman" w:hAnsi="Arial" w:cs="Arial"/>
                <w:lang w:val="lt-LT" w:eastAsia="lt-LT"/>
              </w:rPr>
            </w:pPr>
          </w:p>
        </w:tc>
        <w:tc>
          <w:tcPr>
            <w:tcW w:w="5556" w:type="dxa"/>
          </w:tcPr>
          <w:p w14:paraId="68699847" w14:textId="4FE61F1D" w:rsidR="0050499D" w:rsidRPr="008C43E9" w:rsidRDefault="0050499D" w:rsidP="0050499D">
            <w:pPr>
              <w:pStyle w:val="Sraopastraipa"/>
              <w:spacing w:after="0" w:line="240" w:lineRule="auto"/>
              <w:ind w:left="0"/>
              <w:contextualSpacing w:val="0"/>
              <w:jc w:val="both"/>
              <w:rPr>
                <w:rFonts w:ascii="Arial" w:hAnsi="Arial" w:cs="Arial"/>
                <w:lang w:val="lt-LT"/>
              </w:rPr>
            </w:pPr>
            <w:r w:rsidRPr="008C43E9">
              <w:rPr>
                <w:rFonts w:ascii="Arial" w:hAnsi="Arial" w:cs="Arial"/>
                <w:lang w:val="lt-LT"/>
              </w:rPr>
              <w:t>Objektų schemos pateikiamos nebus, nes įrengiant EV krovimo stoteles nereikalingas objektų elektros tinklo atnaujinimas. Elektros įrangos atnaujinimo poreikis gali būti tik toks, kiek tai susiję su naujos įrangos pajungimu. Tokių minimalių kaštų poreikiui identifikuoti Rangovas gali fiziškai įvertinti situaciją numatytose lokacijose.</w:t>
            </w:r>
          </w:p>
        </w:tc>
      </w:tr>
      <w:tr w:rsidR="0050499D" w:rsidRPr="008C43E9" w14:paraId="6855BFDA" w14:textId="77777777" w:rsidTr="3B537EE2">
        <w:trPr>
          <w:trHeight w:val="283"/>
        </w:trPr>
        <w:tc>
          <w:tcPr>
            <w:tcW w:w="490" w:type="dxa"/>
            <w:vAlign w:val="center"/>
          </w:tcPr>
          <w:p w14:paraId="48A66AA7" w14:textId="15C56055" w:rsidR="0050499D" w:rsidRPr="008C43E9" w:rsidRDefault="0050499D" w:rsidP="0050499D">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t>4.</w:t>
            </w:r>
          </w:p>
        </w:tc>
        <w:tc>
          <w:tcPr>
            <w:tcW w:w="1440" w:type="dxa"/>
            <w:vAlign w:val="center"/>
          </w:tcPr>
          <w:p w14:paraId="3356547F" w14:textId="568A2F76" w:rsidR="0050499D" w:rsidRPr="008C43E9" w:rsidRDefault="00B402A5" w:rsidP="0050499D">
            <w:pPr>
              <w:spacing w:after="0" w:line="240" w:lineRule="auto"/>
              <w:rPr>
                <w:rFonts w:ascii="Arial" w:hAnsi="Arial" w:cs="Arial"/>
                <w:lang w:val="lt-LT"/>
              </w:rPr>
            </w:pPr>
            <w:r>
              <w:rPr>
                <w:rFonts w:ascii="Arial" w:hAnsi="Arial" w:cs="Arial"/>
                <w:lang w:val="lt-LT"/>
              </w:rPr>
              <w:t>2025-10-23</w:t>
            </w:r>
          </w:p>
        </w:tc>
        <w:tc>
          <w:tcPr>
            <w:tcW w:w="1703" w:type="dxa"/>
            <w:vAlign w:val="center"/>
          </w:tcPr>
          <w:p w14:paraId="11F45F16" w14:textId="73BF7884" w:rsidR="0050499D" w:rsidRPr="008C43E9" w:rsidRDefault="0050499D" w:rsidP="0050499D">
            <w:pPr>
              <w:spacing w:after="0" w:line="240" w:lineRule="auto"/>
              <w:rPr>
                <w:rFonts w:ascii="Arial" w:hAnsi="Arial" w:cs="Arial"/>
                <w:lang w:val="lt-LT"/>
              </w:rPr>
            </w:pPr>
            <w:r w:rsidRPr="008C43E9">
              <w:rPr>
                <w:rFonts w:ascii="Arial" w:hAnsi="Arial" w:cs="Arial"/>
                <w:sz w:val="20"/>
                <w:szCs w:val="20"/>
                <w:lang w:val="lt-LT"/>
              </w:rPr>
              <w:t>1 priedas „</w:t>
            </w:r>
            <w:r w:rsidRPr="008C43E9">
              <w:rPr>
                <w:rFonts w:ascii="Arial" w:hAnsi="Arial" w:cs="Arial"/>
                <w:i/>
                <w:iCs/>
                <w:sz w:val="20"/>
                <w:szCs w:val="20"/>
                <w:lang w:val="lt-LT"/>
              </w:rPr>
              <w:t>Techninė specifikacija</w:t>
            </w:r>
            <w:r w:rsidRPr="008C43E9">
              <w:rPr>
                <w:rFonts w:ascii="Arial" w:hAnsi="Arial" w:cs="Arial"/>
                <w:sz w:val="20"/>
                <w:szCs w:val="20"/>
                <w:lang w:val="lt-LT"/>
              </w:rPr>
              <w:t>“</w:t>
            </w:r>
          </w:p>
        </w:tc>
        <w:tc>
          <w:tcPr>
            <w:tcW w:w="1646" w:type="dxa"/>
            <w:vAlign w:val="center"/>
          </w:tcPr>
          <w:p w14:paraId="66F08563" w14:textId="137F4629" w:rsidR="0050499D" w:rsidRPr="008C43E9" w:rsidRDefault="0050499D" w:rsidP="0050499D">
            <w:pPr>
              <w:spacing w:after="0" w:line="240" w:lineRule="auto"/>
              <w:rPr>
                <w:rFonts w:ascii="Arial" w:hAnsi="Arial" w:cs="Arial"/>
                <w:lang w:val="lt-LT"/>
              </w:rPr>
            </w:pPr>
            <w:r w:rsidRPr="008C43E9">
              <w:rPr>
                <w:rFonts w:ascii="Arial" w:hAnsi="Arial" w:cs="Arial"/>
                <w:sz w:val="20"/>
                <w:szCs w:val="20"/>
                <w:lang w:val="lt-LT"/>
              </w:rPr>
              <w:t>2.1.8. punktas</w:t>
            </w:r>
          </w:p>
        </w:tc>
        <w:tc>
          <w:tcPr>
            <w:tcW w:w="4422" w:type="dxa"/>
            <w:vAlign w:val="center"/>
          </w:tcPr>
          <w:p w14:paraId="09FE058B" w14:textId="77777777" w:rsidR="0050499D" w:rsidRPr="00D9237B" w:rsidRDefault="0050499D" w:rsidP="0050499D">
            <w:pPr>
              <w:jc w:val="both"/>
              <w:rPr>
                <w:rFonts w:ascii="Arial" w:hAnsi="Arial" w:cs="Arial"/>
                <w:b/>
                <w:bCs/>
                <w:lang w:val="lt-LT"/>
              </w:rPr>
            </w:pPr>
            <w:r w:rsidRPr="00D9237B">
              <w:rPr>
                <w:rFonts w:ascii="Arial" w:hAnsi="Arial" w:cs="Arial"/>
                <w:b/>
                <w:bCs/>
                <w:lang w:val="lt-LT"/>
              </w:rPr>
              <w:t xml:space="preserve">TS Punkte 2.1.8 nurodoma „EV įkrovimo stotelės turi būti rengiamos ant tvirto betoninio pamato, kuris turi atlaikyti bent 200 kg gniuždymo apkrovą.“  </w:t>
            </w:r>
          </w:p>
          <w:p w14:paraId="71275094" w14:textId="77777777" w:rsidR="0050499D" w:rsidRPr="00D9237B" w:rsidRDefault="0050499D" w:rsidP="0050499D">
            <w:pPr>
              <w:jc w:val="both"/>
              <w:rPr>
                <w:rFonts w:ascii="Arial" w:hAnsi="Arial" w:cs="Arial"/>
                <w:lang w:val="lt-LT"/>
              </w:rPr>
            </w:pPr>
          </w:p>
          <w:p w14:paraId="0C4B289E" w14:textId="77777777" w:rsidR="0050499D" w:rsidRPr="00D9237B" w:rsidRDefault="0050499D" w:rsidP="0050499D">
            <w:pPr>
              <w:jc w:val="both"/>
              <w:rPr>
                <w:rFonts w:ascii="Arial" w:hAnsi="Arial" w:cs="Arial"/>
                <w:lang w:val="lt-LT"/>
              </w:rPr>
            </w:pPr>
            <w:r w:rsidRPr="00D9237B">
              <w:rPr>
                <w:rFonts w:ascii="Arial" w:hAnsi="Arial" w:cs="Arial"/>
                <w:lang w:val="lt-LT"/>
              </w:rPr>
              <w:lastRenderedPageBreak/>
              <w:t xml:space="preserve">Betono gniuždymo stipris įprastai išreiškiamas </w:t>
            </w:r>
            <w:proofErr w:type="spellStart"/>
            <w:r w:rsidRPr="00D9237B">
              <w:rPr>
                <w:rFonts w:ascii="Arial" w:hAnsi="Arial" w:cs="Arial"/>
                <w:lang w:val="lt-LT"/>
              </w:rPr>
              <w:t>MPa</w:t>
            </w:r>
            <w:proofErr w:type="spellEnd"/>
            <w:r w:rsidRPr="00D9237B">
              <w:rPr>
                <w:rFonts w:ascii="Arial" w:hAnsi="Arial" w:cs="Arial"/>
                <w:lang w:val="lt-LT"/>
              </w:rPr>
              <w:t xml:space="preserve">, todėl nėra aišku, ar reikalavimu išreiškiama stotelės masė, ar turimas omenyje betono stiprio rodiklis (pvz. C20/C25 klasė)? Taip pat pažymėtina, kad kiekviena stotelė turi savo tvirtinimo sprendinius ir nebūtinai atitiks tokius reikalavimus. Ne visais atvejais ir tokie reikalavimai pagal stotelės modelį yra reikalingi. </w:t>
            </w:r>
          </w:p>
          <w:p w14:paraId="343A2239" w14:textId="77777777" w:rsidR="0050499D" w:rsidRPr="008C43E9" w:rsidRDefault="0050499D" w:rsidP="0050499D">
            <w:pPr>
              <w:spacing w:after="0" w:line="240" w:lineRule="auto"/>
              <w:rPr>
                <w:rFonts w:ascii="Arial" w:hAnsi="Arial" w:cs="Arial"/>
                <w:noProof/>
                <w:lang w:val="lt-LT"/>
              </w:rPr>
            </w:pPr>
          </w:p>
        </w:tc>
        <w:tc>
          <w:tcPr>
            <w:tcW w:w="5556" w:type="dxa"/>
          </w:tcPr>
          <w:p w14:paraId="3E64DCA0" w14:textId="31B7F58F" w:rsidR="0050499D" w:rsidRPr="00E13E6D" w:rsidRDefault="00D83F24" w:rsidP="00E37652">
            <w:pPr>
              <w:spacing w:after="0" w:line="240" w:lineRule="auto"/>
              <w:jc w:val="both"/>
              <w:rPr>
                <w:rFonts w:ascii="Arial" w:eastAsia="Times New Roman" w:hAnsi="Arial" w:cs="Arial"/>
                <w:b/>
                <w:bCs/>
                <w:lang w:val="lt-LT" w:eastAsia="lt-LT"/>
              </w:rPr>
            </w:pPr>
            <w:r w:rsidRPr="00D9237B">
              <w:rPr>
                <w:rFonts w:ascii="Arial" w:eastAsia="Times New Roman" w:hAnsi="Arial" w:cs="Arial"/>
                <w:b/>
                <w:bCs/>
                <w:lang w:val="lt-LT" w:eastAsia="lt-LT"/>
              </w:rPr>
              <w:lastRenderedPageBreak/>
              <w:t>T</w:t>
            </w:r>
            <w:r w:rsidR="0050499D" w:rsidRPr="00D9237B">
              <w:rPr>
                <w:rFonts w:ascii="Arial" w:eastAsia="Times New Roman" w:hAnsi="Arial" w:cs="Arial"/>
                <w:b/>
                <w:bCs/>
                <w:lang w:val="lt-LT" w:eastAsia="lt-LT"/>
              </w:rPr>
              <w:t xml:space="preserve">iksliname Pirkimo </w:t>
            </w:r>
            <w:r w:rsidR="00FF0C95" w:rsidRPr="008C43E9">
              <w:rPr>
                <w:rFonts w:ascii="Arial" w:eastAsia="Times New Roman" w:hAnsi="Arial" w:cs="Arial"/>
                <w:b/>
                <w:bCs/>
                <w:lang w:val="lt-LT" w:eastAsia="lt-LT"/>
              </w:rPr>
              <w:t xml:space="preserve">sąlygų </w:t>
            </w:r>
            <w:r w:rsidR="0050499D" w:rsidRPr="00D9237B">
              <w:rPr>
                <w:rFonts w:ascii="Arial" w:eastAsia="Times New Roman" w:hAnsi="Arial" w:cs="Arial"/>
                <w:b/>
                <w:bCs/>
                <w:lang w:val="lt-LT" w:eastAsia="lt-LT"/>
              </w:rPr>
              <w:t>1 priedo „Techninė specifikacija“ 2.</w:t>
            </w:r>
            <w:r w:rsidR="0050499D" w:rsidRPr="00E13E6D">
              <w:rPr>
                <w:rFonts w:ascii="Arial" w:eastAsia="Times New Roman" w:hAnsi="Arial" w:cs="Arial"/>
                <w:b/>
                <w:bCs/>
                <w:lang w:val="lt-LT" w:eastAsia="lt-LT"/>
              </w:rPr>
              <w:t xml:space="preserve">1.8. punktą ir jį išdėstome </w:t>
            </w:r>
            <w:r w:rsidRPr="00E13E6D">
              <w:rPr>
                <w:rFonts w:ascii="Arial" w:eastAsia="Times New Roman" w:hAnsi="Arial" w:cs="Arial"/>
                <w:b/>
                <w:bCs/>
                <w:lang w:val="lt-LT" w:eastAsia="lt-LT"/>
              </w:rPr>
              <w:t>taip</w:t>
            </w:r>
            <w:r w:rsidR="0050499D" w:rsidRPr="00E13E6D">
              <w:rPr>
                <w:rFonts w:ascii="Arial" w:eastAsia="Times New Roman" w:hAnsi="Arial" w:cs="Arial"/>
                <w:b/>
                <w:bCs/>
                <w:lang w:val="lt-LT" w:eastAsia="lt-LT"/>
              </w:rPr>
              <w:t>:</w:t>
            </w:r>
          </w:p>
          <w:p w14:paraId="43DD2642" w14:textId="1BC0AE9C" w:rsidR="0050499D" w:rsidRPr="008C43E9" w:rsidRDefault="0050499D" w:rsidP="00E37652">
            <w:pPr>
              <w:spacing w:after="0" w:line="240" w:lineRule="auto"/>
              <w:jc w:val="both"/>
              <w:rPr>
                <w:rFonts w:ascii="Arial" w:eastAsia="Times New Roman" w:hAnsi="Arial" w:cs="Arial"/>
                <w:b/>
                <w:lang w:val="lt-LT" w:eastAsia="lt-LT"/>
              </w:rPr>
            </w:pPr>
            <w:r w:rsidRPr="00E13E6D">
              <w:rPr>
                <w:rFonts w:ascii="Arial" w:eastAsia="Times New Roman" w:hAnsi="Arial" w:cs="Arial"/>
                <w:b/>
                <w:bCs/>
                <w:lang w:val="lt-LT" w:eastAsia="lt-LT"/>
              </w:rPr>
              <w:t>„</w:t>
            </w:r>
            <w:r w:rsidR="00BC244E" w:rsidRPr="00BC244E">
              <w:rPr>
                <w:rFonts w:ascii="Arial" w:eastAsia="Times New Roman" w:hAnsi="Arial" w:cs="Arial"/>
                <w:b/>
                <w:bCs/>
                <w:i/>
                <w:iCs/>
                <w:lang w:val="lt-LT" w:eastAsia="lt-LT"/>
              </w:rPr>
              <w:t xml:space="preserve">Rangovas, montuodamas įkrovimo stoteles, privalo joms įrengti tvirtą pamatą, kaip numato įrangos gamintojas. Taip pat įrengtas pamatas turi užtikrinti, kad stotelės būtų pritvirtintos taip, kad išlaikytų tinkamą poziciją nepriklausomai nuo </w:t>
            </w:r>
            <w:r w:rsidR="00BC244E" w:rsidRPr="00BC244E">
              <w:rPr>
                <w:rFonts w:ascii="Arial" w:eastAsia="Times New Roman" w:hAnsi="Arial" w:cs="Arial"/>
                <w:b/>
                <w:bCs/>
                <w:i/>
                <w:iCs/>
                <w:lang w:val="lt-LT" w:eastAsia="lt-LT"/>
              </w:rPr>
              <w:lastRenderedPageBreak/>
              <w:t xml:space="preserve">aplinkos sąlygų. Įrangos tvirtinimo prie pamato elementai privalo būti iš nerūdijančio plieno. </w:t>
            </w:r>
            <w:r w:rsidRPr="00E13E6D">
              <w:rPr>
                <w:rFonts w:ascii="Arial" w:eastAsia="Times New Roman" w:hAnsi="Arial" w:cs="Arial"/>
                <w:b/>
                <w:bCs/>
                <w:lang w:val="lt-LT" w:eastAsia="lt-LT"/>
              </w:rPr>
              <w:t>“.</w:t>
            </w:r>
          </w:p>
          <w:p w14:paraId="398F89B6" w14:textId="77777777" w:rsidR="009D32B2" w:rsidRDefault="009D32B2" w:rsidP="00E37652">
            <w:pPr>
              <w:spacing w:after="0" w:line="240" w:lineRule="auto"/>
              <w:jc w:val="both"/>
              <w:rPr>
                <w:rFonts w:ascii="Arial" w:eastAsia="Times New Roman" w:hAnsi="Arial" w:cs="Arial"/>
                <w:b/>
                <w:lang w:val="lt-LT" w:eastAsia="lt-LT"/>
              </w:rPr>
            </w:pPr>
          </w:p>
          <w:p w14:paraId="5FE94C43" w14:textId="10E71BDD" w:rsidR="004B006E" w:rsidRPr="00E13E6D" w:rsidRDefault="004B006E" w:rsidP="004B006E">
            <w:pPr>
              <w:spacing w:after="0" w:line="240" w:lineRule="auto"/>
              <w:jc w:val="both"/>
              <w:rPr>
                <w:rFonts w:ascii="Arial" w:eastAsia="Times New Roman" w:hAnsi="Arial" w:cs="Arial"/>
                <w:b/>
                <w:bCs/>
                <w:lang w:val="lt-LT" w:eastAsia="lt-LT"/>
              </w:rPr>
            </w:pPr>
            <w:r w:rsidRPr="00D9237B">
              <w:rPr>
                <w:rFonts w:ascii="Arial" w:eastAsia="Times New Roman" w:hAnsi="Arial" w:cs="Arial"/>
                <w:b/>
                <w:bCs/>
                <w:lang w:val="lt-LT" w:eastAsia="lt-LT"/>
              </w:rPr>
              <w:t xml:space="preserve">Tiksliname Pirkimo </w:t>
            </w:r>
            <w:r w:rsidRPr="008C43E9">
              <w:rPr>
                <w:rFonts w:ascii="Arial" w:eastAsia="Times New Roman" w:hAnsi="Arial" w:cs="Arial"/>
                <w:b/>
                <w:bCs/>
                <w:lang w:val="lt-LT" w:eastAsia="lt-LT"/>
              </w:rPr>
              <w:t xml:space="preserve">sąlygų </w:t>
            </w:r>
            <w:r w:rsidRPr="00D9237B">
              <w:rPr>
                <w:rFonts w:ascii="Arial" w:eastAsia="Times New Roman" w:hAnsi="Arial" w:cs="Arial"/>
                <w:b/>
                <w:bCs/>
                <w:lang w:val="lt-LT" w:eastAsia="lt-LT"/>
              </w:rPr>
              <w:t xml:space="preserve">1 priedo „Techninė specifikacija“ </w:t>
            </w:r>
            <w:r w:rsidR="00790CC5">
              <w:rPr>
                <w:rFonts w:ascii="Arial" w:eastAsia="Times New Roman" w:hAnsi="Arial" w:cs="Arial"/>
                <w:b/>
                <w:bCs/>
                <w:lang w:val="lt-LT" w:eastAsia="lt-LT"/>
              </w:rPr>
              <w:t xml:space="preserve">2.2. punkto lentelės </w:t>
            </w:r>
            <w:r w:rsidRPr="00D9237B">
              <w:rPr>
                <w:rFonts w:ascii="Arial" w:eastAsia="Times New Roman" w:hAnsi="Arial" w:cs="Arial"/>
                <w:b/>
                <w:bCs/>
                <w:lang w:val="lt-LT" w:eastAsia="lt-LT"/>
              </w:rPr>
              <w:t>2.</w:t>
            </w:r>
            <w:r w:rsidR="00790CC5">
              <w:rPr>
                <w:rFonts w:ascii="Arial" w:eastAsia="Times New Roman" w:hAnsi="Arial" w:cs="Arial"/>
                <w:b/>
                <w:bCs/>
                <w:lang w:val="lt-LT" w:eastAsia="lt-LT"/>
              </w:rPr>
              <w:t>2.9.</w:t>
            </w:r>
            <w:r w:rsidRPr="00E13E6D">
              <w:rPr>
                <w:rFonts w:ascii="Arial" w:eastAsia="Times New Roman" w:hAnsi="Arial" w:cs="Arial"/>
                <w:b/>
                <w:bCs/>
                <w:lang w:val="lt-LT" w:eastAsia="lt-LT"/>
              </w:rPr>
              <w:t xml:space="preserve"> </w:t>
            </w:r>
            <w:r w:rsidR="00790CC5">
              <w:rPr>
                <w:rFonts w:ascii="Arial" w:eastAsia="Times New Roman" w:hAnsi="Arial" w:cs="Arial"/>
                <w:b/>
                <w:bCs/>
                <w:lang w:val="lt-LT" w:eastAsia="lt-LT"/>
              </w:rPr>
              <w:t>pa</w:t>
            </w:r>
            <w:r w:rsidRPr="00E13E6D">
              <w:rPr>
                <w:rFonts w:ascii="Arial" w:eastAsia="Times New Roman" w:hAnsi="Arial" w:cs="Arial"/>
                <w:b/>
                <w:bCs/>
                <w:lang w:val="lt-LT" w:eastAsia="lt-LT"/>
              </w:rPr>
              <w:t>punkt</w:t>
            </w:r>
            <w:r w:rsidR="00790CC5">
              <w:rPr>
                <w:rFonts w:ascii="Arial" w:eastAsia="Times New Roman" w:hAnsi="Arial" w:cs="Arial"/>
                <w:b/>
                <w:bCs/>
                <w:lang w:val="lt-LT" w:eastAsia="lt-LT"/>
              </w:rPr>
              <w:t>į</w:t>
            </w:r>
            <w:r w:rsidRPr="00E13E6D">
              <w:rPr>
                <w:rFonts w:ascii="Arial" w:eastAsia="Times New Roman" w:hAnsi="Arial" w:cs="Arial"/>
                <w:b/>
                <w:bCs/>
                <w:lang w:val="lt-LT" w:eastAsia="lt-LT"/>
              </w:rPr>
              <w:t xml:space="preserve"> ir jį išdėstome taip:</w:t>
            </w:r>
          </w:p>
          <w:p w14:paraId="141F9C81" w14:textId="77777777" w:rsidR="004B006E" w:rsidRPr="008C43E9" w:rsidRDefault="004B006E" w:rsidP="004B006E">
            <w:pPr>
              <w:spacing w:after="0" w:line="240" w:lineRule="auto"/>
              <w:jc w:val="both"/>
              <w:rPr>
                <w:rFonts w:ascii="Arial" w:eastAsia="Times New Roman" w:hAnsi="Arial" w:cs="Arial"/>
                <w:b/>
                <w:lang w:val="lt-LT" w:eastAsia="lt-LT"/>
              </w:rPr>
            </w:pPr>
            <w:r w:rsidRPr="00E13E6D">
              <w:rPr>
                <w:rFonts w:ascii="Arial" w:eastAsia="Times New Roman" w:hAnsi="Arial" w:cs="Arial"/>
                <w:b/>
                <w:bCs/>
                <w:lang w:val="lt-LT" w:eastAsia="lt-LT"/>
              </w:rPr>
              <w:t>„</w:t>
            </w:r>
            <w:r w:rsidRPr="00BC244E">
              <w:rPr>
                <w:rFonts w:ascii="Arial" w:eastAsia="Times New Roman" w:hAnsi="Arial" w:cs="Arial"/>
                <w:b/>
                <w:bCs/>
                <w:i/>
                <w:iCs/>
                <w:lang w:val="lt-LT" w:eastAsia="lt-LT"/>
              </w:rPr>
              <w:t xml:space="preserve">Rangovas, montuodamas įkrovimo stoteles, privalo joms įrengti tvirtą pamatą, kaip numato įrangos gamintojas. Taip pat įrengtas pamatas turi užtikrinti, kad stotelės būtų pritvirtintos taip, kad išlaikytų tinkamą poziciją nepriklausomai nuo aplinkos sąlygų. Įrangos tvirtinimo prie pamato elementai privalo būti iš nerūdijančio plieno. </w:t>
            </w:r>
            <w:r w:rsidRPr="00E13E6D">
              <w:rPr>
                <w:rFonts w:ascii="Arial" w:eastAsia="Times New Roman" w:hAnsi="Arial" w:cs="Arial"/>
                <w:b/>
                <w:bCs/>
                <w:lang w:val="lt-LT" w:eastAsia="lt-LT"/>
              </w:rPr>
              <w:t>“.</w:t>
            </w:r>
          </w:p>
          <w:p w14:paraId="2F7613FB" w14:textId="77777777" w:rsidR="004B006E" w:rsidRPr="008C43E9" w:rsidRDefault="004B006E" w:rsidP="00E37652">
            <w:pPr>
              <w:spacing w:after="0" w:line="240" w:lineRule="auto"/>
              <w:jc w:val="both"/>
              <w:rPr>
                <w:rFonts w:ascii="Arial" w:eastAsia="Times New Roman" w:hAnsi="Arial" w:cs="Arial"/>
                <w:b/>
                <w:lang w:val="lt-LT" w:eastAsia="lt-LT"/>
              </w:rPr>
            </w:pPr>
          </w:p>
          <w:p w14:paraId="353FB6D4" w14:textId="3FE09060" w:rsidR="0050499D" w:rsidRPr="008C43E9" w:rsidRDefault="009D32B2" w:rsidP="00E37652">
            <w:pPr>
              <w:spacing w:after="0" w:line="240" w:lineRule="auto"/>
              <w:jc w:val="both"/>
              <w:rPr>
                <w:rFonts w:ascii="Arial" w:eastAsia="Times New Roman" w:hAnsi="Arial" w:cs="Arial"/>
                <w:lang w:val="lt-LT" w:eastAsia="lt-LT"/>
              </w:rPr>
            </w:pPr>
            <w:r w:rsidRPr="00E13E6D">
              <w:rPr>
                <w:rFonts w:ascii="Arial" w:eastAsia="Times New Roman" w:hAnsi="Arial" w:cs="Arial"/>
                <w:bCs/>
                <w:lang w:val="lt-LT" w:eastAsia="lt-LT"/>
              </w:rPr>
              <w:t>Teikiant pasiūlymus prašome vadovautis aktualia Pirkimo sąlygų redakcija.</w:t>
            </w:r>
          </w:p>
        </w:tc>
      </w:tr>
      <w:tr w:rsidR="0050499D" w:rsidRPr="008C43E9" w14:paraId="577F7841" w14:textId="77777777" w:rsidTr="3B537EE2">
        <w:trPr>
          <w:trHeight w:val="283"/>
        </w:trPr>
        <w:tc>
          <w:tcPr>
            <w:tcW w:w="490" w:type="dxa"/>
            <w:vAlign w:val="center"/>
          </w:tcPr>
          <w:p w14:paraId="5A36A2DD" w14:textId="296BE942" w:rsidR="0050499D" w:rsidRPr="008C43E9" w:rsidRDefault="0050499D" w:rsidP="0050499D">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lastRenderedPageBreak/>
              <w:t>5.</w:t>
            </w:r>
          </w:p>
        </w:tc>
        <w:tc>
          <w:tcPr>
            <w:tcW w:w="1440" w:type="dxa"/>
            <w:vAlign w:val="center"/>
          </w:tcPr>
          <w:p w14:paraId="7D12D831" w14:textId="0E4B9976" w:rsidR="0050499D" w:rsidRPr="008C43E9" w:rsidRDefault="00B402A5" w:rsidP="0050499D">
            <w:pPr>
              <w:spacing w:after="0" w:line="240" w:lineRule="auto"/>
              <w:rPr>
                <w:rFonts w:ascii="Arial" w:hAnsi="Arial" w:cs="Arial"/>
                <w:lang w:val="lt-LT"/>
              </w:rPr>
            </w:pPr>
            <w:r>
              <w:rPr>
                <w:rFonts w:ascii="Arial" w:hAnsi="Arial" w:cs="Arial"/>
                <w:lang w:val="lt-LT"/>
              </w:rPr>
              <w:t>2025-10-23</w:t>
            </w:r>
          </w:p>
        </w:tc>
        <w:tc>
          <w:tcPr>
            <w:tcW w:w="1703" w:type="dxa"/>
            <w:vAlign w:val="center"/>
          </w:tcPr>
          <w:p w14:paraId="56FCBCD2" w14:textId="14B33D15" w:rsidR="0050499D" w:rsidRPr="008C43E9" w:rsidRDefault="0050499D" w:rsidP="0050499D">
            <w:pPr>
              <w:spacing w:after="0" w:line="240" w:lineRule="auto"/>
              <w:rPr>
                <w:rFonts w:ascii="Arial" w:hAnsi="Arial" w:cs="Arial"/>
                <w:lang w:val="lt-LT"/>
              </w:rPr>
            </w:pPr>
            <w:r w:rsidRPr="008C43E9">
              <w:rPr>
                <w:rFonts w:ascii="Arial" w:hAnsi="Arial" w:cs="Arial"/>
                <w:sz w:val="20"/>
                <w:szCs w:val="20"/>
                <w:lang w:val="lt-LT"/>
              </w:rPr>
              <w:t>1 priedas „</w:t>
            </w:r>
            <w:r w:rsidRPr="008C43E9">
              <w:rPr>
                <w:rFonts w:ascii="Arial" w:hAnsi="Arial" w:cs="Arial"/>
                <w:i/>
                <w:iCs/>
                <w:sz w:val="20"/>
                <w:szCs w:val="20"/>
                <w:lang w:val="lt-LT"/>
              </w:rPr>
              <w:t>Techninė specifikacija</w:t>
            </w:r>
            <w:r w:rsidRPr="008C43E9">
              <w:rPr>
                <w:rFonts w:ascii="Arial" w:hAnsi="Arial" w:cs="Arial"/>
                <w:sz w:val="20"/>
                <w:szCs w:val="20"/>
                <w:lang w:val="lt-LT"/>
              </w:rPr>
              <w:t>“</w:t>
            </w:r>
          </w:p>
        </w:tc>
        <w:tc>
          <w:tcPr>
            <w:tcW w:w="1646" w:type="dxa"/>
            <w:vAlign w:val="center"/>
          </w:tcPr>
          <w:p w14:paraId="38E4A938" w14:textId="3B3B0C38" w:rsidR="0050499D" w:rsidRPr="008C43E9" w:rsidRDefault="0050499D" w:rsidP="0050499D">
            <w:pPr>
              <w:spacing w:after="0" w:line="240" w:lineRule="auto"/>
              <w:rPr>
                <w:rFonts w:ascii="Arial" w:hAnsi="Arial" w:cs="Arial"/>
                <w:lang w:val="lt-LT"/>
              </w:rPr>
            </w:pPr>
            <w:r w:rsidRPr="008C43E9">
              <w:rPr>
                <w:rFonts w:ascii="Arial" w:hAnsi="Arial" w:cs="Arial"/>
                <w:sz w:val="20"/>
                <w:szCs w:val="20"/>
                <w:lang w:val="lt-LT"/>
              </w:rPr>
              <w:t>2.2.19. punktas</w:t>
            </w:r>
          </w:p>
        </w:tc>
        <w:tc>
          <w:tcPr>
            <w:tcW w:w="4422" w:type="dxa"/>
            <w:vAlign w:val="center"/>
          </w:tcPr>
          <w:p w14:paraId="63DABF88" w14:textId="77777777" w:rsidR="0050499D" w:rsidRPr="00E13E6D" w:rsidRDefault="0050499D" w:rsidP="0050499D">
            <w:pPr>
              <w:jc w:val="both"/>
              <w:rPr>
                <w:rFonts w:ascii="Arial" w:hAnsi="Arial" w:cs="Arial"/>
                <w:b/>
                <w:bCs/>
                <w:lang w:val="lt-LT"/>
              </w:rPr>
            </w:pPr>
            <w:r w:rsidRPr="00E13E6D">
              <w:rPr>
                <w:rFonts w:ascii="Arial" w:hAnsi="Arial" w:cs="Arial"/>
                <w:b/>
                <w:bCs/>
                <w:lang w:val="lt-LT"/>
              </w:rPr>
              <w:t xml:space="preserve">Punkte 2.2.19 nurodoma srovės nuotėkio apsauga: „Elektromobilio įkrovimo stotelėje turi būti sumontuota srovės (kintamos ir nuolatinės) nuotėkio apsauga“. </w:t>
            </w:r>
          </w:p>
          <w:p w14:paraId="59F2BB2B" w14:textId="77777777" w:rsidR="0050499D" w:rsidRPr="00E13E6D" w:rsidRDefault="0050499D" w:rsidP="0050499D">
            <w:pPr>
              <w:jc w:val="both"/>
              <w:rPr>
                <w:rFonts w:ascii="Arial" w:hAnsi="Arial" w:cs="Arial"/>
                <w:lang w:val="lt-LT"/>
              </w:rPr>
            </w:pPr>
          </w:p>
          <w:p w14:paraId="500336A3" w14:textId="77777777" w:rsidR="0050499D" w:rsidRPr="00E13E6D" w:rsidRDefault="0050499D" w:rsidP="0050499D">
            <w:pPr>
              <w:jc w:val="both"/>
              <w:rPr>
                <w:rFonts w:ascii="Arial" w:hAnsi="Arial" w:cs="Arial"/>
                <w:lang w:val="lt-LT"/>
              </w:rPr>
            </w:pPr>
            <w:r w:rsidRPr="00E13E6D">
              <w:rPr>
                <w:rFonts w:ascii="Arial" w:hAnsi="Arial" w:cs="Arial"/>
                <w:lang w:val="lt-LT"/>
              </w:rPr>
              <w:t>Pirkėjas siekia įsigyti kintamosios srovės arba AC įkrovimo stoteles. Kokiu tikslu reikalinga nuolatinės srovės apsauga, kai tokio tipo stotelė nekeičia srovės iš kintamosios į nuolatinę?</w:t>
            </w:r>
          </w:p>
          <w:p w14:paraId="373C9685" w14:textId="77777777" w:rsidR="0050499D" w:rsidRPr="008C43E9" w:rsidRDefault="0050499D" w:rsidP="0050499D">
            <w:pPr>
              <w:spacing w:after="0" w:line="240" w:lineRule="auto"/>
              <w:rPr>
                <w:rFonts w:ascii="Arial" w:hAnsi="Arial" w:cs="Arial"/>
                <w:noProof/>
                <w:lang w:val="lt-LT"/>
              </w:rPr>
            </w:pPr>
          </w:p>
        </w:tc>
        <w:tc>
          <w:tcPr>
            <w:tcW w:w="5556" w:type="dxa"/>
          </w:tcPr>
          <w:p w14:paraId="2A67499B" w14:textId="37B80306" w:rsidR="0050499D" w:rsidRPr="008C43E9" w:rsidRDefault="0050499D" w:rsidP="00987414">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Nuolatinės srovės apsauga reikalinga</w:t>
            </w:r>
            <w:r w:rsidR="00501116" w:rsidRPr="008C43E9">
              <w:rPr>
                <w:rFonts w:ascii="Arial" w:eastAsia="Times New Roman" w:hAnsi="Arial" w:cs="Arial"/>
                <w:lang w:val="lt-LT" w:eastAsia="lt-LT"/>
              </w:rPr>
              <w:t>,</w:t>
            </w:r>
            <w:r w:rsidRPr="008C43E9">
              <w:rPr>
                <w:rFonts w:ascii="Arial" w:eastAsia="Times New Roman" w:hAnsi="Arial" w:cs="Arial"/>
                <w:lang w:val="lt-LT" w:eastAsia="lt-LT"/>
              </w:rPr>
              <w:t xml:space="preserve"> nes įkrovimo stotelės gali būti naudojamos įvairių gamintojų ir tipų įrenginių. </w:t>
            </w:r>
            <w:r w:rsidR="00406C69" w:rsidRPr="008C43E9">
              <w:rPr>
                <w:rFonts w:ascii="Arial" w:eastAsia="Times New Roman" w:hAnsi="Arial" w:cs="Arial"/>
                <w:lang w:val="lt-LT" w:eastAsia="lt-LT"/>
              </w:rPr>
              <w:t xml:space="preserve">Dauguma stotelių turi integruotas DC apsaugas, ir tokiu atveju papildomos apsaugos nereikalaujama. Papildoma DC apsauga reikalaujama, kada stotelės viduje nėra integruotos DC </w:t>
            </w:r>
            <w:proofErr w:type="spellStart"/>
            <w:r w:rsidR="00406C69" w:rsidRPr="008C43E9">
              <w:rPr>
                <w:rFonts w:ascii="Arial" w:eastAsia="Times New Roman" w:hAnsi="Arial" w:cs="Arial"/>
                <w:lang w:val="lt-LT" w:eastAsia="lt-LT"/>
              </w:rPr>
              <w:t>nuotekio</w:t>
            </w:r>
            <w:proofErr w:type="spellEnd"/>
            <w:r w:rsidR="00406C69" w:rsidRPr="008C43E9">
              <w:rPr>
                <w:rFonts w:ascii="Arial" w:eastAsia="Times New Roman" w:hAnsi="Arial" w:cs="Arial"/>
                <w:lang w:val="lt-LT" w:eastAsia="lt-LT"/>
              </w:rPr>
              <w:t xml:space="preserve"> apsaugos. </w:t>
            </w:r>
          </w:p>
        </w:tc>
      </w:tr>
      <w:tr w:rsidR="0050499D" w:rsidRPr="008C43E9" w14:paraId="119DE4E0" w14:textId="77777777" w:rsidTr="3B537EE2">
        <w:trPr>
          <w:trHeight w:val="283"/>
        </w:trPr>
        <w:tc>
          <w:tcPr>
            <w:tcW w:w="490" w:type="dxa"/>
            <w:vAlign w:val="center"/>
          </w:tcPr>
          <w:p w14:paraId="07554B4F" w14:textId="58C8EE48" w:rsidR="0050499D" w:rsidRPr="008C43E9" w:rsidRDefault="0050499D" w:rsidP="0050499D">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lastRenderedPageBreak/>
              <w:t>6.</w:t>
            </w:r>
          </w:p>
        </w:tc>
        <w:tc>
          <w:tcPr>
            <w:tcW w:w="1440" w:type="dxa"/>
            <w:vAlign w:val="center"/>
          </w:tcPr>
          <w:p w14:paraId="6E36B936" w14:textId="054B044F" w:rsidR="0050499D" w:rsidRPr="008C43E9" w:rsidRDefault="00B402A5" w:rsidP="0050499D">
            <w:pPr>
              <w:spacing w:after="0" w:line="240" w:lineRule="auto"/>
              <w:rPr>
                <w:rFonts w:ascii="Arial" w:hAnsi="Arial" w:cs="Arial"/>
                <w:lang w:val="lt-LT"/>
              </w:rPr>
            </w:pPr>
            <w:r>
              <w:rPr>
                <w:rFonts w:ascii="Arial" w:hAnsi="Arial" w:cs="Arial"/>
                <w:lang w:val="lt-LT"/>
              </w:rPr>
              <w:t>2025-10-23</w:t>
            </w:r>
          </w:p>
        </w:tc>
        <w:tc>
          <w:tcPr>
            <w:tcW w:w="1703" w:type="dxa"/>
            <w:vAlign w:val="center"/>
          </w:tcPr>
          <w:p w14:paraId="446C5091" w14:textId="6350A605" w:rsidR="0050499D" w:rsidRPr="008C43E9" w:rsidRDefault="0050499D" w:rsidP="0050499D">
            <w:pPr>
              <w:spacing w:after="0" w:line="240" w:lineRule="auto"/>
              <w:rPr>
                <w:rFonts w:ascii="Arial" w:hAnsi="Arial" w:cs="Arial"/>
                <w:lang w:val="lt-LT"/>
              </w:rPr>
            </w:pPr>
            <w:r w:rsidRPr="008C43E9">
              <w:rPr>
                <w:rFonts w:ascii="Arial" w:hAnsi="Arial" w:cs="Arial"/>
                <w:sz w:val="20"/>
                <w:szCs w:val="20"/>
                <w:lang w:val="lt-LT"/>
              </w:rPr>
              <w:t>1 priedas „</w:t>
            </w:r>
            <w:r w:rsidRPr="008C43E9">
              <w:rPr>
                <w:rFonts w:ascii="Arial" w:hAnsi="Arial" w:cs="Arial"/>
                <w:i/>
                <w:iCs/>
                <w:sz w:val="20"/>
                <w:szCs w:val="20"/>
                <w:lang w:val="lt-LT"/>
              </w:rPr>
              <w:t>Techninė specifikacija</w:t>
            </w:r>
            <w:r w:rsidRPr="008C43E9">
              <w:rPr>
                <w:rFonts w:ascii="Arial" w:hAnsi="Arial" w:cs="Arial"/>
                <w:sz w:val="20"/>
                <w:szCs w:val="20"/>
                <w:lang w:val="lt-LT"/>
              </w:rPr>
              <w:t>“</w:t>
            </w:r>
          </w:p>
        </w:tc>
        <w:tc>
          <w:tcPr>
            <w:tcW w:w="1646" w:type="dxa"/>
            <w:vAlign w:val="center"/>
          </w:tcPr>
          <w:p w14:paraId="0A5B9F93" w14:textId="27FDFA50" w:rsidR="0050499D" w:rsidRPr="008C43E9" w:rsidRDefault="0050499D" w:rsidP="0050499D">
            <w:pPr>
              <w:spacing w:after="0" w:line="240" w:lineRule="auto"/>
              <w:rPr>
                <w:rFonts w:ascii="Arial" w:hAnsi="Arial" w:cs="Arial"/>
                <w:lang w:val="lt-LT"/>
              </w:rPr>
            </w:pPr>
            <w:r w:rsidRPr="008C43E9">
              <w:rPr>
                <w:rFonts w:ascii="Arial" w:hAnsi="Arial" w:cs="Arial"/>
                <w:sz w:val="20"/>
                <w:szCs w:val="20"/>
                <w:lang w:val="lt-LT"/>
              </w:rPr>
              <w:t>-</w:t>
            </w:r>
          </w:p>
        </w:tc>
        <w:tc>
          <w:tcPr>
            <w:tcW w:w="4422" w:type="dxa"/>
            <w:vAlign w:val="center"/>
          </w:tcPr>
          <w:p w14:paraId="3F6896FD" w14:textId="77777777" w:rsidR="0050499D" w:rsidRPr="00E13E6D" w:rsidRDefault="0050499D" w:rsidP="0050499D">
            <w:pPr>
              <w:jc w:val="both"/>
              <w:rPr>
                <w:rFonts w:ascii="Arial" w:hAnsi="Arial" w:cs="Arial"/>
                <w:b/>
                <w:bCs/>
                <w:lang w:val="lt-LT"/>
              </w:rPr>
            </w:pPr>
            <w:r w:rsidRPr="00E13E6D">
              <w:rPr>
                <w:rFonts w:ascii="Arial" w:hAnsi="Arial" w:cs="Arial"/>
                <w:b/>
                <w:bCs/>
                <w:lang w:val="lt-LT"/>
              </w:rPr>
              <w:t>Birutės al. 37A, Palanga Objekte, taip pat Čiurlionio g. 21 Objekte sklypo nuosavybė priklauso tiek Lietuvos Respublikai, tiek uždarajai akcinei bendrovei ar privačiam asmeniui.</w:t>
            </w:r>
          </w:p>
          <w:p w14:paraId="2A754BF1" w14:textId="77777777" w:rsidR="0050499D" w:rsidRPr="00E13E6D" w:rsidRDefault="0050499D" w:rsidP="0050499D">
            <w:pPr>
              <w:jc w:val="both"/>
              <w:rPr>
                <w:rFonts w:ascii="Arial" w:hAnsi="Arial" w:cs="Arial"/>
                <w:lang w:val="lt-LT"/>
              </w:rPr>
            </w:pPr>
          </w:p>
          <w:p w14:paraId="70EF22D5" w14:textId="77777777" w:rsidR="0050499D" w:rsidRPr="00E13E6D" w:rsidRDefault="0050499D" w:rsidP="0050499D">
            <w:pPr>
              <w:jc w:val="both"/>
              <w:rPr>
                <w:rFonts w:ascii="Arial" w:hAnsi="Arial" w:cs="Arial"/>
                <w:lang w:val="lt-LT"/>
              </w:rPr>
            </w:pPr>
            <w:r w:rsidRPr="00E13E6D">
              <w:rPr>
                <w:rFonts w:ascii="Arial" w:hAnsi="Arial" w:cs="Arial"/>
                <w:lang w:val="lt-LT"/>
              </w:rPr>
              <w:t>Prašome patikslinti, ar yra teisinis pagrindas Vilniaus universiteto vardu įrenginėti įkrovimo stoteles numatytose vietose. Ar tai leidžia nustatytos naudojimosi tvarkos?</w:t>
            </w:r>
          </w:p>
          <w:p w14:paraId="78057628" w14:textId="77777777" w:rsidR="0050499D" w:rsidRPr="008C43E9" w:rsidRDefault="0050499D" w:rsidP="0050499D">
            <w:pPr>
              <w:spacing w:after="0" w:line="240" w:lineRule="auto"/>
              <w:rPr>
                <w:rFonts w:ascii="Arial" w:hAnsi="Arial" w:cs="Arial"/>
                <w:noProof/>
                <w:lang w:val="lt-LT"/>
              </w:rPr>
            </w:pPr>
          </w:p>
        </w:tc>
        <w:tc>
          <w:tcPr>
            <w:tcW w:w="5556" w:type="dxa"/>
          </w:tcPr>
          <w:p w14:paraId="0492DFBC" w14:textId="7D3D36B9" w:rsidR="0050499D" w:rsidRPr="008C43E9" w:rsidRDefault="0050499D" w:rsidP="00E13E6D">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Taip, tiek Birutės al. 37A, Palangoje, tiek M.K.</w:t>
            </w:r>
            <w:r w:rsidR="006939DC">
              <w:rPr>
                <w:rFonts w:ascii="Arial" w:eastAsia="Times New Roman" w:hAnsi="Arial" w:cs="Arial"/>
                <w:lang w:val="lt-LT" w:eastAsia="lt-LT"/>
              </w:rPr>
              <w:t xml:space="preserve"> </w:t>
            </w:r>
            <w:r w:rsidRPr="008C43E9">
              <w:rPr>
                <w:rFonts w:ascii="Arial" w:eastAsia="Times New Roman" w:hAnsi="Arial" w:cs="Arial"/>
                <w:lang w:val="lt-LT" w:eastAsia="lt-LT"/>
              </w:rPr>
              <w:t xml:space="preserve">Čiurlionio g. 21, Vilniuje nustatyta sklypų naudojimo tvarka leidžia Užsakovui vykdyti numatytus darbus. </w:t>
            </w:r>
          </w:p>
        </w:tc>
      </w:tr>
      <w:tr w:rsidR="0050499D" w:rsidRPr="008C43E9" w14:paraId="59174E1A" w14:textId="77777777" w:rsidTr="3B537EE2">
        <w:trPr>
          <w:trHeight w:val="283"/>
        </w:trPr>
        <w:tc>
          <w:tcPr>
            <w:tcW w:w="490" w:type="dxa"/>
            <w:vAlign w:val="center"/>
          </w:tcPr>
          <w:p w14:paraId="61E71D75" w14:textId="13910787" w:rsidR="0050499D" w:rsidRPr="008C43E9" w:rsidRDefault="0050499D" w:rsidP="0050499D">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t>7.</w:t>
            </w:r>
          </w:p>
        </w:tc>
        <w:tc>
          <w:tcPr>
            <w:tcW w:w="1440" w:type="dxa"/>
            <w:vAlign w:val="center"/>
          </w:tcPr>
          <w:p w14:paraId="7A61F3CE" w14:textId="29F10645" w:rsidR="0050499D" w:rsidRPr="008C43E9" w:rsidRDefault="00B402A5" w:rsidP="0050499D">
            <w:pPr>
              <w:spacing w:after="0" w:line="240" w:lineRule="auto"/>
              <w:rPr>
                <w:rFonts w:ascii="Arial" w:hAnsi="Arial" w:cs="Arial"/>
                <w:lang w:val="lt-LT"/>
              </w:rPr>
            </w:pPr>
            <w:r>
              <w:rPr>
                <w:rFonts w:ascii="Arial" w:hAnsi="Arial" w:cs="Arial"/>
                <w:lang w:val="lt-LT"/>
              </w:rPr>
              <w:t>2025-10-23</w:t>
            </w:r>
          </w:p>
        </w:tc>
        <w:tc>
          <w:tcPr>
            <w:tcW w:w="1703" w:type="dxa"/>
            <w:vAlign w:val="center"/>
          </w:tcPr>
          <w:p w14:paraId="1AD33208" w14:textId="5578A980" w:rsidR="0050499D" w:rsidRPr="008C43E9" w:rsidRDefault="0050499D" w:rsidP="0050499D">
            <w:pPr>
              <w:spacing w:after="0" w:line="240" w:lineRule="auto"/>
              <w:rPr>
                <w:rFonts w:ascii="Arial" w:hAnsi="Arial" w:cs="Arial"/>
                <w:lang w:val="lt-LT"/>
              </w:rPr>
            </w:pPr>
            <w:r w:rsidRPr="008C43E9">
              <w:rPr>
                <w:rFonts w:ascii="Arial" w:hAnsi="Arial" w:cs="Arial"/>
                <w:sz w:val="20"/>
                <w:szCs w:val="20"/>
                <w:lang w:val="lt-LT"/>
              </w:rPr>
              <w:t>1 priedas „</w:t>
            </w:r>
            <w:r w:rsidRPr="008C43E9">
              <w:rPr>
                <w:rFonts w:ascii="Arial" w:hAnsi="Arial" w:cs="Arial"/>
                <w:i/>
                <w:iCs/>
                <w:sz w:val="20"/>
                <w:szCs w:val="20"/>
                <w:lang w:val="lt-LT"/>
              </w:rPr>
              <w:t>Techninė specifikacija</w:t>
            </w:r>
            <w:r w:rsidRPr="008C43E9">
              <w:rPr>
                <w:rFonts w:ascii="Arial" w:hAnsi="Arial" w:cs="Arial"/>
                <w:sz w:val="20"/>
                <w:szCs w:val="20"/>
                <w:lang w:val="lt-LT"/>
              </w:rPr>
              <w:t>“</w:t>
            </w:r>
          </w:p>
        </w:tc>
        <w:tc>
          <w:tcPr>
            <w:tcW w:w="1646" w:type="dxa"/>
            <w:vAlign w:val="center"/>
          </w:tcPr>
          <w:p w14:paraId="33330AB0" w14:textId="110B768F" w:rsidR="0050499D" w:rsidRPr="008C43E9" w:rsidRDefault="0050499D" w:rsidP="0050499D">
            <w:pPr>
              <w:spacing w:after="0" w:line="240" w:lineRule="auto"/>
              <w:rPr>
                <w:rFonts w:ascii="Arial" w:hAnsi="Arial" w:cs="Arial"/>
                <w:lang w:val="lt-LT"/>
              </w:rPr>
            </w:pPr>
            <w:r w:rsidRPr="008C43E9">
              <w:rPr>
                <w:rFonts w:ascii="Arial" w:hAnsi="Arial" w:cs="Arial"/>
                <w:sz w:val="20"/>
                <w:szCs w:val="20"/>
                <w:lang w:val="lt-LT"/>
              </w:rPr>
              <w:t>1 skyrius</w:t>
            </w:r>
          </w:p>
        </w:tc>
        <w:tc>
          <w:tcPr>
            <w:tcW w:w="4422" w:type="dxa"/>
            <w:vAlign w:val="center"/>
          </w:tcPr>
          <w:p w14:paraId="69565CD0" w14:textId="77777777" w:rsidR="0050499D" w:rsidRPr="00E13E6D" w:rsidRDefault="0050499D" w:rsidP="0050499D">
            <w:pPr>
              <w:jc w:val="both"/>
              <w:rPr>
                <w:rFonts w:ascii="Arial" w:hAnsi="Arial" w:cs="Arial"/>
                <w:b/>
                <w:bCs/>
                <w:lang w:val="lt-LT" w:eastAsia="ja-JP"/>
              </w:rPr>
            </w:pPr>
            <w:r w:rsidRPr="00E13E6D">
              <w:rPr>
                <w:rFonts w:ascii="Arial" w:hAnsi="Arial" w:cs="Arial"/>
                <w:b/>
                <w:bCs/>
                <w:lang w:val="lt-LT" w:eastAsia="ja-JP"/>
              </w:rPr>
              <w:t xml:space="preserve">TS. 1. Pirkimo objekto aprašymas ir sąvokos </w:t>
            </w:r>
          </w:p>
          <w:p w14:paraId="313384CF" w14:textId="77777777" w:rsidR="0050499D" w:rsidRPr="00E13E6D" w:rsidRDefault="0050499D" w:rsidP="0050499D">
            <w:pPr>
              <w:jc w:val="both"/>
              <w:rPr>
                <w:rFonts w:ascii="Arial" w:hAnsi="Arial" w:cs="Arial"/>
                <w:lang w:val="lt-LT" w:eastAsia="ja-JP"/>
              </w:rPr>
            </w:pPr>
            <w:r w:rsidRPr="00E13E6D">
              <w:rPr>
                <w:rFonts w:ascii="Arial" w:hAnsi="Arial" w:cs="Arial"/>
                <w:b/>
                <w:bCs/>
                <w:lang w:val="lt-LT" w:eastAsia="ja-JP"/>
              </w:rPr>
              <w:t>„</w:t>
            </w:r>
            <w:r w:rsidRPr="008C43E9">
              <w:rPr>
                <w:rFonts w:ascii="Arial" w:hAnsi="Arial" w:cs="Arial"/>
                <w:b/>
                <w:bCs/>
                <w:lang w:val="lt-LT" w:eastAsia="ja-JP"/>
              </w:rPr>
              <w:t>Paslaugos</w:t>
            </w:r>
            <w:r w:rsidRPr="00E13E6D">
              <w:rPr>
                <w:rFonts w:ascii="Arial" w:hAnsi="Arial" w:cs="Arial"/>
                <w:b/>
                <w:bCs/>
                <w:lang w:val="lt-LT" w:eastAsia="ja-JP"/>
              </w:rPr>
              <w:t>“</w:t>
            </w:r>
            <w:r w:rsidRPr="008C43E9">
              <w:rPr>
                <w:rFonts w:ascii="Arial" w:hAnsi="Arial" w:cs="Arial"/>
                <w:b/>
                <w:bCs/>
                <w:lang w:val="lt-LT" w:eastAsia="ja-JP"/>
              </w:rPr>
              <w:t xml:space="preserve"> – elektromobilių įkrovimo stotelių (ant žemės) projektavimas (įskaitant ir topografinių planų atnaujinimą).</w:t>
            </w:r>
            <w:r w:rsidRPr="00E13E6D">
              <w:rPr>
                <w:rFonts w:ascii="Arial" w:hAnsi="Arial" w:cs="Arial"/>
                <w:lang w:val="lt-LT" w:eastAsia="ja-JP"/>
              </w:rPr>
              <w:t xml:space="preserve"> </w:t>
            </w:r>
          </w:p>
          <w:p w14:paraId="207ACC99" w14:textId="77777777" w:rsidR="0050499D" w:rsidRPr="00E13E6D" w:rsidRDefault="0050499D" w:rsidP="0050499D">
            <w:pPr>
              <w:jc w:val="both"/>
              <w:rPr>
                <w:rFonts w:ascii="Arial" w:hAnsi="Arial" w:cs="Arial"/>
                <w:lang w:val="lt-LT" w:eastAsia="ja-JP"/>
              </w:rPr>
            </w:pPr>
          </w:p>
          <w:p w14:paraId="2207C36E" w14:textId="77777777" w:rsidR="0050499D" w:rsidRPr="008C43E9" w:rsidRDefault="0050499D" w:rsidP="0050499D">
            <w:pPr>
              <w:jc w:val="both"/>
              <w:rPr>
                <w:rFonts w:ascii="Arial" w:hAnsi="Arial" w:cs="Arial"/>
                <w:lang w:val="lt-LT" w:eastAsia="ja-JP"/>
              </w:rPr>
            </w:pPr>
            <w:r w:rsidRPr="00E13E6D">
              <w:rPr>
                <w:rFonts w:ascii="Arial" w:hAnsi="Arial" w:cs="Arial"/>
                <w:lang w:val="lt-LT" w:eastAsia="ja-JP"/>
              </w:rPr>
              <w:t xml:space="preserve">Atkreiptinas dėmesys, kad sąlygos apima ir techninį aptarnavimą. </w:t>
            </w:r>
          </w:p>
          <w:p w14:paraId="1EE10F21" w14:textId="77777777" w:rsidR="0050499D" w:rsidRPr="00E13E6D" w:rsidRDefault="0050499D" w:rsidP="0050499D">
            <w:pPr>
              <w:jc w:val="both"/>
              <w:rPr>
                <w:rFonts w:ascii="Arial" w:hAnsi="Arial" w:cs="Arial"/>
                <w:lang w:val="lt-LT"/>
              </w:rPr>
            </w:pPr>
          </w:p>
          <w:p w14:paraId="3B0E395C" w14:textId="77777777" w:rsidR="0050499D" w:rsidRPr="00E13E6D" w:rsidRDefault="0050499D" w:rsidP="0050499D">
            <w:pPr>
              <w:jc w:val="both"/>
              <w:rPr>
                <w:rFonts w:ascii="Arial" w:hAnsi="Arial" w:cs="Arial"/>
                <w:b/>
                <w:bCs/>
                <w:lang w:val="lt-LT"/>
              </w:rPr>
            </w:pPr>
            <w:r w:rsidRPr="00E13E6D">
              <w:rPr>
                <w:rFonts w:ascii="Arial" w:hAnsi="Arial" w:cs="Arial"/>
                <w:lang w:val="lt-LT"/>
              </w:rPr>
              <w:t>„</w:t>
            </w:r>
            <w:r w:rsidRPr="008C43E9">
              <w:rPr>
                <w:rFonts w:ascii="Arial" w:hAnsi="Arial" w:cs="Arial"/>
                <w:b/>
                <w:bCs/>
                <w:lang w:val="lt-LT"/>
              </w:rPr>
              <w:t>Pirkimo objektas</w:t>
            </w:r>
            <w:r w:rsidRPr="00E13E6D">
              <w:rPr>
                <w:rFonts w:ascii="Arial" w:hAnsi="Arial" w:cs="Arial"/>
                <w:b/>
                <w:bCs/>
                <w:lang w:val="lt-LT"/>
              </w:rPr>
              <w:t xml:space="preserve">“ </w:t>
            </w:r>
            <w:r w:rsidRPr="008C43E9">
              <w:rPr>
                <w:rFonts w:ascii="Arial" w:hAnsi="Arial" w:cs="Arial"/>
                <w:lang w:val="lt-LT" w:eastAsia="ja-JP"/>
              </w:rPr>
              <w:t>–</w:t>
            </w:r>
            <w:r w:rsidRPr="008C43E9">
              <w:rPr>
                <w:rFonts w:ascii="Arial" w:hAnsi="Arial" w:cs="Arial"/>
                <w:b/>
                <w:bCs/>
                <w:lang w:val="lt-LT"/>
              </w:rPr>
              <w:t xml:space="preserve"> elektromobilių įkrovimo stotelių (ant žemės) </w:t>
            </w:r>
            <w:r w:rsidRPr="008C43E9">
              <w:rPr>
                <w:rFonts w:ascii="Arial" w:hAnsi="Arial" w:cs="Arial"/>
                <w:b/>
                <w:bCs/>
                <w:lang w:val="lt-LT"/>
              </w:rPr>
              <w:lastRenderedPageBreak/>
              <w:t xml:space="preserve">projektavimas, </w:t>
            </w:r>
            <w:r w:rsidRPr="008C43E9">
              <w:rPr>
                <w:rFonts w:ascii="Arial" w:hAnsi="Arial" w:cs="Arial"/>
                <w:b/>
                <w:bCs/>
                <w:lang w:val="lt-LT" w:eastAsia="ja-JP"/>
              </w:rPr>
              <w:t xml:space="preserve">elektromobilių įkrovimo stotelių </w:t>
            </w:r>
            <w:r w:rsidRPr="008C43E9">
              <w:rPr>
                <w:rFonts w:ascii="Arial" w:hAnsi="Arial" w:cs="Arial"/>
                <w:b/>
                <w:bCs/>
                <w:lang w:val="lt-LT"/>
              </w:rPr>
              <w:t>įrangos pristatymas ir įrengimas</w:t>
            </w:r>
            <w:r w:rsidRPr="00E13E6D">
              <w:rPr>
                <w:rFonts w:ascii="Arial" w:hAnsi="Arial" w:cs="Arial"/>
                <w:b/>
                <w:bCs/>
                <w:lang w:val="lt-LT"/>
              </w:rPr>
              <w:t>.</w:t>
            </w:r>
          </w:p>
          <w:p w14:paraId="2BBB4621" w14:textId="77777777" w:rsidR="0050499D" w:rsidRPr="00E13E6D" w:rsidRDefault="0050499D" w:rsidP="0050499D">
            <w:pPr>
              <w:jc w:val="both"/>
              <w:rPr>
                <w:rFonts w:ascii="Arial" w:hAnsi="Arial" w:cs="Arial"/>
                <w:b/>
                <w:bCs/>
                <w:lang w:val="lt-LT"/>
              </w:rPr>
            </w:pPr>
          </w:p>
          <w:p w14:paraId="4A7E334F" w14:textId="77777777" w:rsidR="0050499D" w:rsidRPr="00E13E6D" w:rsidRDefault="0050499D" w:rsidP="0050499D">
            <w:pPr>
              <w:jc w:val="both"/>
              <w:rPr>
                <w:rFonts w:ascii="Arial" w:hAnsi="Arial" w:cs="Arial"/>
                <w:lang w:val="lt-LT"/>
              </w:rPr>
            </w:pPr>
            <w:r w:rsidRPr="00E13E6D">
              <w:rPr>
                <w:rFonts w:ascii="Arial" w:hAnsi="Arial" w:cs="Arial"/>
                <w:lang w:val="lt-LT"/>
              </w:rPr>
              <w:t xml:space="preserve">Atkreiptinas dėmesys, kad pirkimo objektas apima ir techninį aptarnavimą. </w:t>
            </w:r>
          </w:p>
          <w:p w14:paraId="482DDB1A" w14:textId="77777777" w:rsidR="0050499D" w:rsidRPr="008C43E9" w:rsidRDefault="0050499D" w:rsidP="0050499D">
            <w:pPr>
              <w:spacing w:after="0" w:line="240" w:lineRule="auto"/>
              <w:rPr>
                <w:rFonts w:ascii="Arial" w:hAnsi="Arial" w:cs="Arial"/>
                <w:noProof/>
                <w:lang w:val="lt-LT"/>
              </w:rPr>
            </w:pPr>
          </w:p>
        </w:tc>
        <w:tc>
          <w:tcPr>
            <w:tcW w:w="5556" w:type="dxa"/>
          </w:tcPr>
          <w:p w14:paraId="50AF42AE" w14:textId="6C4981CD" w:rsidR="001F5C26" w:rsidRPr="00E13E6D" w:rsidRDefault="001F5C26" w:rsidP="001F5C26">
            <w:pPr>
              <w:spacing w:after="0" w:line="240" w:lineRule="auto"/>
              <w:jc w:val="both"/>
              <w:rPr>
                <w:rFonts w:ascii="Arial" w:eastAsia="Times New Roman" w:hAnsi="Arial" w:cs="Arial"/>
                <w:b/>
                <w:bCs/>
                <w:lang w:val="lt-LT" w:eastAsia="lt-LT"/>
              </w:rPr>
            </w:pPr>
            <w:r w:rsidRPr="00D9237B">
              <w:rPr>
                <w:rFonts w:ascii="Arial" w:eastAsia="Times New Roman" w:hAnsi="Arial" w:cs="Arial"/>
                <w:b/>
                <w:bCs/>
                <w:lang w:val="lt-LT" w:eastAsia="lt-LT"/>
              </w:rPr>
              <w:lastRenderedPageBreak/>
              <w:t xml:space="preserve">Tiksliname Pirkimo </w:t>
            </w:r>
            <w:r w:rsidRPr="008C43E9">
              <w:rPr>
                <w:rFonts w:ascii="Arial" w:eastAsia="Times New Roman" w:hAnsi="Arial" w:cs="Arial"/>
                <w:b/>
                <w:bCs/>
                <w:lang w:val="lt-LT" w:eastAsia="lt-LT"/>
              </w:rPr>
              <w:t xml:space="preserve">sąlygų </w:t>
            </w:r>
            <w:r w:rsidRPr="00D9237B">
              <w:rPr>
                <w:rFonts w:ascii="Arial" w:eastAsia="Times New Roman" w:hAnsi="Arial" w:cs="Arial"/>
                <w:b/>
                <w:bCs/>
                <w:lang w:val="lt-LT" w:eastAsia="lt-LT"/>
              </w:rPr>
              <w:t xml:space="preserve">1 priedo „Techninė specifikacija“ </w:t>
            </w:r>
            <w:r>
              <w:rPr>
                <w:rFonts w:ascii="Arial" w:eastAsia="Times New Roman" w:hAnsi="Arial" w:cs="Arial"/>
                <w:b/>
                <w:bCs/>
                <w:lang w:val="lt-LT" w:eastAsia="lt-LT"/>
              </w:rPr>
              <w:t xml:space="preserve">1 skyriaus sąvokas „Paslaugos“ ir </w:t>
            </w:r>
            <w:r w:rsidR="00BB2B98">
              <w:rPr>
                <w:rFonts w:ascii="Arial" w:eastAsia="Times New Roman" w:hAnsi="Arial" w:cs="Arial"/>
                <w:b/>
                <w:bCs/>
                <w:lang w:val="lt-LT" w:eastAsia="lt-LT"/>
              </w:rPr>
              <w:t>„Pirkimo objektas“</w:t>
            </w:r>
            <w:r w:rsidR="00312682" w:rsidRPr="00E13E6D">
              <w:rPr>
                <w:rFonts w:ascii="Arial" w:eastAsia="Times New Roman" w:hAnsi="Arial" w:cs="Arial"/>
                <w:b/>
                <w:bCs/>
                <w:lang w:val="lt-LT" w:eastAsia="lt-LT"/>
              </w:rPr>
              <w:t xml:space="preserve"> ir </w:t>
            </w:r>
            <w:r w:rsidR="0087385A">
              <w:rPr>
                <w:rFonts w:ascii="Arial" w:eastAsia="Times New Roman" w:hAnsi="Arial" w:cs="Arial"/>
                <w:b/>
                <w:bCs/>
                <w:lang w:val="lt-LT" w:eastAsia="lt-LT"/>
              </w:rPr>
              <w:t>jas</w:t>
            </w:r>
            <w:r w:rsidR="00312682" w:rsidRPr="00E13E6D">
              <w:rPr>
                <w:rFonts w:ascii="Arial" w:eastAsia="Times New Roman" w:hAnsi="Arial" w:cs="Arial"/>
                <w:b/>
                <w:bCs/>
                <w:lang w:val="lt-LT" w:eastAsia="lt-LT"/>
              </w:rPr>
              <w:t xml:space="preserve"> išdėstome taip:</w:t>
            </w:r>
          </w:p>
          <w:p w14:paraId="09054923" w14:textId="1FDC0B67" w:rsidR="00B42CB2" w:rsidRPr="00103645" w:rsidRDefault="00B42CB2" w:rsidP="00B42CB2">
            <w:pPr>
              <w:spacing w:after="0"/>
              <w:jc w:val="both"/>
              <w:rPr>
                <w:rFonts w:ascii="Arial" w:hAnsi="Arial" w:cs="Arial"/>
                <w:lang w:val="lt-LT" w:eastAsia="ja-JP"/>
              </w:rPr>
            </w:pPr>
            <w:r w:rsidRPr="00103645">
              <w:rPr>
                <w:rFonts w:ascii="Arial" w:hAnsi="Arial" w:cs="Arial"/>
                <w:b/>
                <w:bCs/>
                <w:lang w:val="lt-LT" w:eastAsia="ja-JP"/>
              </w:rPr>
              <w:t xml:space="preserve">Paslaugos </w:t>
            </w:r>
            <w:r w:rsidRPr="00103645">
              <w:rPr>
                <w:rFonts w:ascii="Arial" w:hAnsi="Arial" w:cs="Arial"/>
                <w:lang w:val="lt-LT" w:eastAsia="ja-JP"/>
              </w:rPr>
              <w:t>– elektromobilių įkrovimo stotelių (ant žemės) projektavimas (įskaitant ir topografinių planų atnaujinimą)</w:t>
            </w:r>
            <w:r w:rsidR="009B463D">
              <w:rPr>
                <w:rFonts w:ascii="Arial" w:hAnsi="Arial" w:cs="Arial"/>
                <w:lang w:val="lt-LT" w:eastAsia="ja-JP"/>
              </w:rPr>
              <w:t xml:space="preserve"> bei </w:t>
            </w:r>
            <w:r w:rsidR="002042BD">
              <w:rPr>
                <w:rFonts w:ascii="Arial" w:hAnsi="Arial" w:cs="Arial"/>
                <w:lang w:val="lt-LT" w:eastAsia="ja-JP"/>
              </w:rPr>
              <w:t>12 mėn. priežiūra</w:t>
            </w:r>
            <w:r w:rsidRPr="00103645">
              <w:rPr>
                <w:rFonts w:ascii="Arial" w:hAnsi="Arial" w:cs="Arial"/>
                <w:lang w:val="lt-LT" w:eastAsia="ja-JP"/>
              </w:rPr>
              <w:t>.</w:t>
            </w:r>
          </w:p>
          <w:p w14:paraId="71495D9A" w14:textId="2C0CE0FD" w:rsidR="009B463D" w:rsidRPr="00103645" w:rsidRDefault="009B463D" w:rsidP="009B463D">
            <w:pPr>
              <w:spacing w:after="0"/>
              <w:jc w:val="both"/>
              <w:rPr>
                <w:rFonts w:ascii="Arial" w:hAnsi="Arial" w:cs="Arial"/>
                <w:lang w:val="lt-LT"/>
              </w:rPr>
            </w:pPr>
            <w:r w:rsidRPr="00103645">
              <w:rPr>
                <w:rFonts w:ascii="Arial" w:hAnsi="Arial" w:cs="Arial"/>
                <w:b/>
                <w:bCs/>
                <w:lang w:val="lt-LT"/>
              </w:rPr>
              <w:t xml:space="preserve">Pirkimo objektas </w:t>
            </w:r>
            <w:r w:rsidRPr="00103645">
              <w:rPr>
                <w:rFonts w:ascii="Arial" w:hAnsi="Arial" w:cs="Arial"/>
                <w:lang w:val="lt-LT" w:eastAsia="ja-JP"/>
              </w:rPr>
              <w:t>–</w:t>
            </w:r>
            <w:r w:rsidRPr="00103645">
              <w:rPr>
                <w:rFonts w:ascii="Arial" w:hAnsi="Arial" w:cs="Arial"/>
                <w:b/>
                <w:bCs/>
                <w:lang w:val="lt-LT"/>
              </w:rPr>
              <w:t xml:space="preserve"> </w:t>
            </w:r>
            <w:r w:rsidRPr="00103645">
              <w:rPr>
                <w:rFonts w:ascii="Arial" w:hAnsi="Arial" w:cs="Arial"/>
                <w:lang w:val="lt-LT"/>
              </w:rPr>
              <w:t xml:space="preserve">elektromobilių įkrovimo stotelių (ant žemės) projektavimas, </w:t>
            </w:r>
            <w:r w:rsidRPr="00103645">
              <w:rPr>
                <w:rFonts w:ascii="Arial" w:hAnsi="Arial" w:cs="Arial"/>
                <w:lang w:val="lt-LT" w:eastAsia="ja-JP"/>
              </w:rPr>
              <w:t xml:space="preserve">elektromobilių įkrovimo stotelių </w:t>
            </w:r>
            <w:r w:rsidRPr="00103645">
              <w:rPr>
                <w:rFonts w:ascii="Arial" w:hAnsi="Arial" w:cs="Arial"/>
                <w:lang w:val="lt-LT"/>
              </w:rPr>
              <w:t>įrangos pristatymas</w:t>
            </w:r>
            <w:r w:rsidR="002042BD">
              <w:rPr>
                <w:rFonts w:ascii="Arial" w:hAnsi="Arial" w:cs="Arial"/>
                <w:lang w:val="lt-LT"/>
              </w:rPr>
              <w:t>,</w:t>
            </w:r>
            <w:r w:rsidRPr="00103645">
              <w:rPr>
                <w:rFonts w:ascii="Arial" w:hAnsi="Arial" w:cs="Arial"/>
                <w:lang w:val="lt-LT"/>
              </w:rPr>
              <w:t xml:space="preserve"> įrengimas</w:t>
            </w:r>
            <w:r w:rsidR="002042BD">
              <w:rPr>
                <w:rFonts w:ascii="Arial" w:hAnsi="Arial" w:cs="Arial"/>
                <w:lang w:val="lt-LT"/>
              </w:rPr>
              <w:t xml:space="preserve"> </w:t>
            </w:r>
            <w:r w:rsidR="002042BD">
              <w:rPr>
                <w:rFonts w:ascii="Arial" w:hAnsi="Arial" w:cs="Arial"/>
                <w:lang w:val="lt-LT" w:eastAsia="ja-JP"/>
              </w:rPr>
              <w:t>bei 12 mėn. priežiūra</w:t>
            </w:r>
            <w:r w:rsidR="002042BD" w:rsidRPr="00103645">
              <w:rPr>
                <w:rFonts w:ascii="Arial" w:hAnsi="Arial" w:cs="Arial"/>
                <w:lang w:val="lt-LT" w:eastAsia="ja-JP"/>
              </w:rPr>
              <w:t>.</w:t>
            </w:r>
          </w:p>
          <w:p w14:paraId="6C048D07" w14:textId="77777777" w:rsidR="00312682" w:rsidRDefault="00312682" w:rsidP="00E13E6D">
            <w:pPr>
              <w:spacing w:after="0" w:line="240" w:lineRule="auto"/>
              <w:jc w:val="both"/>
              <w:rPr>
                <w:rFonts w:ascii="Arial" w:eastAsia="Times New Roman" w:hAnsi="Arial" w:cs="Arial"/>
                <w:lang w:val="lt-LT" w:eastAsia="lt-LT"/>
              </w:rPr>
            </w:pPr>
          </w:p>
          <w:p w14:paraId="636CC57E" w14:textId="77777777" w:rsidR="00312682" w:rsidRPr="008C43E9" w:rsidRDefault="00312682" w:rsidP="00E13E6D">
            <w:pPr>
              <w:spacing w:after="0" w:line="240" w:lineRule="auto"/>
              <w:jc w:val="both"/>
              <w:rPr>
                <w:rFonts w:ascii="Arial" w:eastAsia="Times New Roman" w:hAnsi="Arial" w:cs="Arial"/>
                <w:lang w:val="lt-LT" w:eastAsia="lt-LT"/>
              </w:rPr>
            </w:pPr>
          </w:p>
          <w:p w14:paraId="223B5422" w14:textId="422B2569" w:rsidR="004C1825" w:rsidRPr="008C43E9" w:rsidRDefault="004C1825" w:rsidP="009361BB">
            <w:pPr>
              <w:jc w:val="both"/>
              <w:rPr>
                <w:rFonts w:ascii="Arial" w:hAnsi="Arial" w:cs="Arial"/>
                <w:b/>
                <w:bCs/>
                <w:i/>
                <w:iCs/>
                <w:lang w:val="lt-LT"/>
              </w:rPr>
            </w:pPr>
            <w:r w:rsidRPr="008C43E9">
              <w:rPr>
                <w:rFonts w:ascii="Arial" w:eastAsia="Times New Roman" w:hAnsi="Arial" w:cs="Arial"/>
                <w:lang w:val="lt-LT" w:eastAsia="lt-LT"/>
              </w:rPr>
              <w:t>„</w:t>
            </w:r>
            <w:r w:rsidRPr="008C43E9">
              <w:rPr>
                <w:rFonts w:ascii="Arial" w:hAnsi="Arial" w:cs="Arial"/>
                <w:b/>
                <w:bCs/>
                <w:i/>
                <w:iCs/>
                <w:lang w:val="lt-LT"/>
              </w:rPr>
              <w:t>Pirkimas objektas apima:</w:t>
            </w:r>
            <w:r w:rsidRPr="008C43E9">
              <w:rPr>
                <w:rFonts w:ascii="Arial" w:hAnsi="Arial" w:cs="Arial"/>
                <w:i/>
                <w:iCs/>
                <w:lang w:val="lt-LT"/>
              </w:rPr>
              <w:t xml:space="preserve"> elektromobilių įkrovimo stotelių ir jų įrengimui reikalingos įrangos įsigijimą, projektavimą, reikalingų leidimų gavimą (gauti visus </w:t>
            </w:r>
            <w:r w:rsidRPr="008C43E9">
              <w:rPr>
                <w:rFonts w:ascii="Arial" w:hAnsi="Arial" w:cs="Arial"/>
                <w:i/>
                <w:iCs/>
                <w:lang w:val="lt-LT"/>
              </w:rPr>
              <w:lastRenderedPageBreak/>
              <w:t>reikalingus suderinimus projekto sprendiniams bei statybą leidžiančius dokumentus, jei jie reikalingi), įrangos tiekimą, transportavimą, montavimą, elektros prieigos privedimą ir prijungimą, įdiegimą, bandymą, techninį aptarnavimą ir pilną remontą (garantiniu laikotarpiu). Negarantinių remonto darbų vykdymui reikalingos detalės įsigyjamos atskiru viešuoju pirkimu.“</w:t>
            </w:r>
          </w:p>
        </w:tc>
      </w:tr>
      <w:tr w:rsidR="00B402A5" w:rsidRPr="008C43E9" w14:paraId="71CAE7B9" w14:textId="77777777" w:rsidTr="3B537EE2">
        <w:trPr>
          <w:trHeight w:val="283"/>
        </w:trPr>
        <w:tc>
          <w:tcPr>
            <w:tcW w:w="490" w:type="dxa"/>
            <w:vAlign w:val="center"/>
          </w:tcPr>
          <w:p w14:paraId="75E467DD" w14:textId="042F3591" w:rsidR="00B402A5" w:rsidRPr="008C43E9" w:rsidRDefault="00B402A5" w:rsidP="00B402A5">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lastRenderedPageBreak/>
              <w:t>8.</w:t>
            </w:r>
          </w:p>
        </w:tc>
        <w:tc>
          <w:tcPr>
            <w:tcW w:w="1440" w:type="dxa"/>
            <w:vAlign w:val="center"/>
          </w:tcPr>
          <w:p w14:paraId="5671728F" w14:textId="0605FA91" w:rsidR="00B402A5" w:rsidRPr="008C43E9" w:rsidRDefault="00B402A5"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5944B9BB" w14:textId="7FD0045E"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3 priedas „Sutarties projektas“</w:t>
            </w:r>
          </w:p>
        </w:tc>
        <w:tc>
          <w:tcPr>
            <w:tcW w:w="1646" w:type="dxa"/>
            <w:vAlign w:val="center"/>
          </w:tcPr>
          <w:p w14:paraId="3C961659" w14:textId="6A4481BB"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1.3. punktas</w:t>
            </w:r>
          </w:p>
        </w:tc>
        <w:tc>
          <w:tcPr>
            <w:tcW w:w="4422" w:type="dxa"/>
            <w:vAlign w:val="center"/>
          </w:tcPr>
          <w:p w14:paraId="5F88E26F" w14:textId="77777777" w:rsidR="00B402A5" w:rsidRPr="003A4446" w:rsidRDefault="00B402A5" w:rsidP="00B402A5">
            <w:pPr>
              <w:tabs>
                <w:tab w:val="left" w:pos="567"/>
              </w:tabs>
              <w:jc w:val="both"/>
              <w:rPr>
                <w:rFonts w:ascii="Arial" w:hAnsi="Arial" w:cs="Arial"/>
                <w:b/>
                <w:bCs/>
                <w:i/>
                <w:iCs/>
                <w:color w:val="000000" w:themeColor="text1"/>
                <w:lang w:val="lt-LT"/>
              </w:rPr>
            </w:pPr>
            <w:r w:rsidRPr="003A4446">
              <w:rPr>
                <w:rStyle w:val="normaltextrun"/>
                <w:rFonts w:ascii="Arial" w:hAnsi="Arial" w:cs="Arial"/>
                <w:b/>
                <w:bCs/>
                <w:color w:val="000000"/>
                <w:shd w:val="clear" w:color="auto" w:fill="FFFFFF"/>
                <w:lang w:val="lt-LT"/>
              </w:rPr>
              <w:t>Sutarties projekto 1.3. punktas „Pradinės Sutarties vertė yra  [</w:t>
            </w:r>
            <w:r w:rsidRPr="003A4446">
              <w:rPr>
                <w:rStyle w:val="normaltextrun"/>
                <w:rFonts w:ascii="Arial" w:hAnsi="Arial" w:cs="Arial"/>
                <w:b/>
                <w:bCs/>
                <w:i/>
                <w:iCs/>
                <w:color w:val="000000"/>
                <w:shd w:val="clear" w:color="auto" w:fill="FFFFFF"/>
                <w:lang w:val="lt-LT"/>
              </w:rPr>
              <w:t>nurodyti sumą skaičiais] [nurodyti sumą žodžiais]</w:t>
            </w:r>
            <w:r w:rsidRPr="003A4446">
              <w:rPr>
                <w:rStyle w:val="normaltextrun"/>
                <w:rFonts w:ascii="Arial" w:hAnsi="Arial" w:cs="Arial"/>
                <w:b/>
                <w:bCs/>
                <w:color w:val="000000"/>
                <w:shd w:val="clear" w:color="auto" w:fill="FFFFFF"/>
                <w:lang w:val="lt-LT"/>
              </w:rPr>
              <w:t xml:space="preserve"> Eur be pridėtinės vertės mokesčio (toliau – PVM). PVM sudaro  </w:t>
            </w:r>
            <w:r w:rsidRPr="003A4446">
              <w:rPr>
                <w:rStyle w:val="normaltextrun"/>
                <w:rFonts w:ascii="Arial" w:hAnsi="Arial" w:cs="Arial"/>
                <w:b/>
                <w:bCs/>
                <w:i/>
                <w:iCs/>
                <w:color w:val="000000"/>
                <w:shd w:val="clear" w:color="auto" w:fill="FFFFFF"/>
                <w:lang w:val="lt-LT"/>
              </w:rPr>
              <w:t>[nurodyti sumą skaičiais] [nurodyti sumą žodžiais]</w:t>
            </w:r>
            <w:r w:rsidRPr="003A4446">
              <w:rPr>
                <w:rStyle w:val="normaltextrun"/>
                <w:rFonts w:ascii="Arial" w:hAnsi="Arial" w:cs="Arial"/>
                <w:b/>
                <w:bCs/>
                <w:color w:val="000000"/>
                <w:shd w:val="clear" w:color="auto" w:fill="FFFFFF"/>
                <w:lang w:val="lt-LT"/>
              </w:rPr>
              <w:t xml:space="preserve"> Eur. Sutarties kaina yra </w:t>
            </w:r>
            <w:r w:rsidRPr="003A4446">
              <w:rPr>
                <w:rStyle w:val="normaltextrun"/>
                <w:rFonts w:ascii="Arial" w:hAnsi="Arial" w:cs="Arial"/>
                <w:b/>
                <w:bCs/>
                <w:i/>
                <w:iCs/>
                <w:color w:val="000000"/>
                <w:shd w:val="clear" w:color="auto" w:fill="FFFFFF"/>
                <w:lang w:val="lt-LT"/>
              </w:rPr>
              <w:t>[nurodyti sumą skaičiais] [nurodyti sumą žodžiais]</w:t>
            </w:r>
            <w:r w:rsidRPr="003A4446">
              <w:rPr>
                <w:rStyle w:val="normaltextrun"/>
                <w:rFonts w:ascii="Arial" w:hAnsi="Arial" w:cs="Arial"/>
                <w:b/>
                <w:bCs/>
                <w:color w:val="000000"/>
                <w:shd w:val="clear" w:color="auto" w:fill="FFFFFF"/>
                <w:lang w:val="lt-LT"/>
              </w:rPr>
              <w:t xml:space="preserve"> Eur su PVM</w:t>
            </w:r>
            <w:r w:rsidRPr="003A4446">
              <w:rPr>
                <w:rStyle w:val="normaltextrun"/>
                <w:rFonts w:ascii="Arial" w:hAnsi="Arial" w:cs="Arial"/>
                <w:b/>
                <w:bCs/>
                <w:color w:val="000000" w:themeColor="text1"/>
                <w:shd w:val="clear" w:color="auto" w:fill="FFFFFF"/>
                <w:lang w:val="lt-LT"/>
              </w:rPr>
              <w:t>.</w:t>
            </w:r>
            <w:r w:rsidRPr="003A4446">
              <w:rPr>
                <w:rStyle w:val="eop"/>
                <w:rFonts w:ascii="Arial" w:hAnsi="Arial" w:cs="Arial"/>
                <w:b/>
                <w:bCs/>
                <w:color w:val="000000" w:themeColor="text1"/>
                <w:shd w:val="clear" w:color="auto" w:fill="FFFFFF"/>
                <w:lang w:val="lt-LT"/>
              </w:rPr>
              <w:t> </w:t>
            </w:r>
            <w:r w:rsidRPr="003A4446">
              <w:rPr>
                <w:rFonts w:ascii="Arial" w:hAnsi="Arial" w:cs="Arial"/>
                <w:b/>
                <w:bCs/>
                <w:color w:val="000000" w:themeColor="text1"/>
                <w:lang w:val="lt-LT"/>
              </w:rPr>
              <w:t xml:space="preserve"> </w:t>
            </w:r>
            <w:r w:rsidRPr="003A4446">
              <w:rPr>
                <w:rFonts w:ascii="Arial" w:hAnsi="Arial" w:cs="Arial"/>
                <w:b/>
                <w:bCs/>
                <w:i/>
                <w:iCs/>
                <w:color w:val="000000" w:themeColor="text1"/>
                <w:lang w:val="lt-LT"/>
              </w:rPr>
              <w:t xml:space="preserve">(nurodoma tiekėjo pasiūlymo kaina)“. </w:t>
            </w:r>
          </w:p>
          <w:p w14:paraId="21639E8F" w14:textId="77777777" w:rsidR="00B402A5" w:rsidRPr="003A4446" w:rsidRDefault="00B402A5" w:rsidP="00B402A5">
            <w:pPr>
              <w:tabs>
                <w:tab w:val="left" w:pos="567"/>
              </w:tabs>
              <w:jc w:val="both"/>
              <w:rPr>
                <w:rFonts w:ascii="Arial" w:hAnsi="Arial" w:cs="Arial"/>
                <w:i/>
                <w:iCs/>
                <w:color w:val="000000" w:themeColor="text1"/>
                <w:lang w:val="lt-LT"/>
              </w:rPr>
            </w:pPr>
          </w:p>
          <w:p w14:paraId="05C68C73" w14:textId="77777777" w:rsidR="00B402A5" w:rsidRPr="003A4446" w:rsidRDefault="00B402A5" w:rsidP="00B402A5">
            <w:pPr>
              <w:tabs>
                <w:tab w:val="left" w:pos="567"/>
              </w:tabs>
              <w:jc w:val="both"/>
              <w:rPr>
                <w:rFonts w:ascii="Arial" w:hAnsi="Arial" w:cs="Arial"/>
                <w:color w:val="000000" w:themeColor="text1"/>
                <w:lang w:val="lt-LT"/>
              </w:rPr>
            </w:pPr>
            <w:r w:rsidRPr="003A4446">
              <w:rPr>
                <w:rFonts w:ascii="Arial" w:hAnsi="Arial" w:cs="Arial"/>
                <w:color w:val="000000" w:themeColor="text1"/>
                <w:lang w:val="lt-LT"/>
              </w:rPr>
              <w:t xml:space="preserve">Prašome patikslinti kaip turėtų būti suprantama „pradinė Sutarties vertė“ ? </w:t>
            </w:r>
          </w:p>
          <w:p w14:paraId="64E41EE2" w14:textId="77777777" w:rsidR="00B402A5" w:rsidRPr="008C43E9" w:rsidRDefault="00B402A5" w:rsidP="00B402A5">
            <w:pPr>
              <w:spacing w:after="0" w:line="240" w:lineRule="auto"/>
              <w:jc w:val="both"/>
              <w:rPr>
                <w:rFonts w:ascii="Arial" w:hAnsi="Arial" w:cs="Arial"/>
                <w:noProof/>
                <w:lang w:val="lt-LT"/>
              </w:rPr>
            </w:pPr>
          </w:p>
        </w:tc>
        <w:tc>
          <w:tcPr>
            <w:tcW w:w="5556" w:type="dxa"/>
          </w:tcPr>
          <w:p w14:paraId="0DE2B9E7" w14:textId="05C555C8"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 xml:space="preserve">Pradinės Sutarties vertės sąvoka turi būti aiškintina ir taikytina pagal Kainodaros taisyklių nustatymo metodiką, patvirtintą Viešųjų pirkimų tarnybos direktoriaus  2017-06-28 įsakymu Nr. 2017-10886 „Dėl kainodaros taisyklių nustatymo metodikos patvirtinimo“ (aktualią redakciją) (toliau – Metodika).  Metodikos 2.1 punkte nustatyta, </w:t>
            </w:r>
            <w:r w:rsidRPr="003A4446">
              <w:rPr>
                <w:rFonts w:ascii="Arial" w:eastAsia="Times New Roman" w:hAnsi="Arial" w:cs="Arial"/>
                <w:i/>
                <w:iCs/>
                <w:lang w:val="lt-LT" w:eastAsia="lt-LT"/>
              </w:rPr>
              <w:t xml:space="preserve">kad „Pradinės sutarties vertė – pradinėje sutartyje nurodyta sutarties vertė, </w:t>
            </w:r>
            <w:r w:rsidRPr="003A4446">
              <w:rPr>
                <w:rFonts w:ascii="Arial" w:eastAsia="Times New Roman" w:hAnsi="Arial" w:cs="Arial"/>
                <w:i/>
                <w:iCs/>
                <w:u w:val="single"/>
                <w:lang w:val="lt-LT" w:eastAsia="lt-LT"/>
              </w:rPr>
              <w:t>apskaičiuota Metodikoje nustatyta tvarka</w:t>
            </w:r>
            <w:r w:rsidRPr="003A4446">
              <w:rPr>
                <w:rFonts w:ascii="Arial" w:eastAsia="Times New Roman" w:hAnsi="Arial" w:cs="Arial"/>
                <w:i/>
                <w:iCs/>
                <w:lang w:val="lt-LT" w:eastAsia="lt-LT"/>
              </w:rPr>
              <w:t>. Pradinėje sutartyje nurodant pradinės sutarties vertę, į ją neįtraukiama ta vertė, kuri gali atsirasti dėl pirkimo dokumentuose ir sutartyje numatytų pasirinkimo galimybių (sutarties termino, perkamų kiekių, apimties, objekto pakeitimų ir pan.) Pirkimo vykdytojas pradinės sutarties vertę nurodo sudaromoje pradinėje sutartyje. Pradinės sutarties vertė nekinta per visą sutarties vykdymo laikotarpį, išskyrus kai sutarties vertė peržiūrima pagal joje nurodytas kainų peržiūros sąlygas“.</w:t>
            </w:r>
            <w:r w:rsidRPr="008C43E9">
              <w:rPr>
                <w:rFonts w:ascii="Arial" w:eastAsia="Times New Roman" w:hAnsi="Arial" w:cs="Arial"/>
                <w:lang w:val="lt-LT" w:eastAsia="lt-LT"/>
              </w:rPr>
              <w:t xml:space="preserve"> </w:t>
            </w:r>
          </w:p>
          <w:p w14:paraId="5525ABC0" w14:textId="6FE558E0"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 xml:space="preserve">Taigi, kadangi sutarčiai taikytina fiksuoto įkainio kainodara (sutarties 1.4 punktas), pagal Metodikos </w:t>
            </w:r>
            <w:r w:rsidRPr="008C43E9">
              <w:rPr>
                <w:rFonts w:ascii="Arial" w:eastAsia="Times New Roman" w:hAnsi="Arial" w:cs="Arial"/>
                <w:lang w:val="lt-LT" w:eastAsia="lt-LT"/>
              </w:rPr>
              <w:lastRenderedPageBreak/>
              <w:t xml:space="preserve">36.1.4 punktą </w:t>
            </w:r>
            <w:r w:rsidRPr="003A4446">
              <w:rPr>
                <w:rFonts w:ascii="Arial" w:eastAsia="Times New Roman" w:hAnsi="Arial" w:cs="Arial"/>
                <w:i/>
                <w:iCs/>
                <w:lang w:val="lt-LT" w:eastAsia="lt-LT"/>
              </w:rPr>
              <w:t>„pradinės sutarties vertė bus lygi laimėjusio tiekėjo pasiūlymo kainai be PVM, apskaičiuotai sudauginus darbų kiekius iš laimėjusio tiekėjo pasiūlytų įkainių be PVM.“</w:t>
            </w:r>
          </w:p>
          <w:p w14:paraId="1E81BA0B" w14:textId="320F3178"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 xml:space="preserve">Pažymėtina, kad Pirkimo sąlygų 3 priede </w:t>
            </w:r>
            <w:r w:rsidRPr="008C43E9">
              <w:rPr>
                <w:rFonts w:ascii="Arial" w:eastAsia="Times New Roman" w:hAnsi="Arial" w:cs="Arial"/>
                <w:i/>
                <w:iCs/>
                <w:lang w:val="lt-LT" w:eastAsia="lt-LT"/>
              </w:rPr>
              <w:t>„Sutarties projektas“ 2.5. p. nurodyta „&lt;...&gt;</w:t>
            </w:r>
            <w:r w:rsidRPr="003A4446">
              <w:rPr>
                <w:rFonts w:ascii="Arial" w:hAnsi="Arial" w:cs="Arial"/>
                <w:bCs/>
                <w:i/>
                <w:iCs/>
                <w:lang w:val="lt-LT"/>
              </w:rPr>
              <w:t xml:space="preserve">Užsakovas neįsipareigoja pasiekti pradinės Sutarties vertės, nurodytos Sutarties 1.3. p., ir už Darbus atsiskaitys pagal faktinį atliktų Darbų kiekį </w:t>
            </w:r>
            <w:r w:rsidRPr="003A4446">
              <w:rPr>
                <w:rFonts w:ascii="Arial" w:hAnsi="Arial" w:cs="Arial"/>
                <w:i/>
                <w:iCs/>
                <w:color w:val="000000" w:themeColor="text1"/>
                <w:lang w:val="lt-LT"/>
              </w:rPr>
              <w:t xml:space="preserve">pagal Darbų įkainius, nurodytus </w:t>
            </w:r>
            <w:r w:rsidRPr="003A4446">
              <w:rPr>
                <w:rFonts w:ascii="Arial" w:hAnsi="Arial" w:cs="Arial"/>
                <w:bCs/>
                <w:i/>
                <w:iCs/>
                <w:lang w:val="lt-LT" w:eastAsia="en-GB"/>
              </w:rPr>
              <w:t xml:space="preserve">Sutarties priede </w:t>
            </w:r>
            <w:r w:rsidRPr="003A4446">
              <w:rPr>
                <w:rFonts w:ascii="Arial" w:hAnsi="Arial" w:cs="Arial"/>
                <w:bCs/>
                <w:i/>
                <w:iCs/>
                <w:lang w:val="lt-LT"/>
              </w:rPr>
              <w:t>Nr. 2 „Tiekėjo pasiūlymas su priedais“ &lt;….&gt;”.</w:t>
            </w:r>
            <w:r w:rsidRPr="008C43E9">
              <w:rPr>
                <w:rFonts w:ascii="Arial" w:hAnsi="Arial" w:cs="Arial"/>
                <w:bCs/>
                <w:i/>
                <w:iCs/>
                <w:lang w:val="lt-LT"/>
              </w:rPr>
              <w:t xml:space="preserve"> </w:t>
            </w:r>
            <w:r w:rsidRPr="008C43E9">
              <w:rPr>
                <w:rFonts w:ascii="Arial" w:hAnsi="Arial" w:cs="Arial"/>
                <w:bCs/>
                <w:lang w:val="lt-LT"/>
              </w:rPr>
              <w:t>Analogiška nuostata nustatyta Metodikos 36.1.3 punkte.</w:t>
            </w:r>
          </w:p>
        </w:tc>
      </w:tr>
      <w:tr w:rsidR="00B402A5" w:rsidRPr="008C43E9" w14:paraId="4DB3B217" w14:textId="77777777" w:rsidTr="3B537EE2">
        <w:trPr>
          <w:trHeight w:val="283"/>
        </w:trPr>
        <w:tc>
          <w:tcPr>
            <w:tcW w:w="490" w:type="dxa"/>
            <w:vAlign w:val="center"/>
          </w:tcPr>
          <w:p w14:paraId="0A9127C1" w14:textId="4070A478" w:rsidR="00B402A5" w:rsidRPr="008C43E9" w:rsidRDefault="00B402A5" w:rsidP="00B402A5">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lastRenderedPageBreak/>
              <w:t>9.</w:t>
            </w:r>
          </w:p>
        </w:tc>
        <w:tc>
          <w:tcPr>
            <w:tcW w:w="1440" w:type="dxa"/>
            <w:vAlign w:val="center"/>
          </w:tcPr>
          <w:p w14:paraId="7DAED66D" w14:textId="2E6A360A" w:rsidR="00B402A5" w:rsidRPr="008C43E9" w:rsidRDefault="00B402A5"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37650018" w14:textId="6131DF3D"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3 priedas „Sutarties projektas“</w:t>
            </w:r>
          </w:p>
        </w:tc>
        <w:tc>
          <w:tcPr>
            <w:tcW w:w="1646" w:type="dxa"/>
            <w:vAlign w:val="center"/>
          </w:tcPr>
          <w:p w14:paraId="38C17328" w14:textId="514E0E1C"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1.5. punktas</w:t>
            </w:r>
          </w:p>
        </w:tc>
        <w:tc>
          <w:tcPr>
            <w:tcW w:w="4422" w:type="dxa"/>
            <w:vAlign w:val="center"/>
          </w:tcPr>
          <w:p w14:paraId="1D9D0F01" w14:textId="77777777" w:rsidR="00B402A5" w:rsidRPr="003A4446" w:rsidRDefault="00B402A5" w:rsidP="00B402A5">
            <w:pPr>
              <w:tabs>
                <w:tab w:val="left" w:pos="720"/>
              </w:tabs>
              <w:jc w:val="both"/>
              <w:rPr>
                <w:rFonts w:ascii="Arial" w:hAnsi="Arial" w:cs="Arial"/>
                <w:b/>
                <w:bCs/>
                <w:lang w:val="lt-LT"/>
              </w:rPr>
            </w:pPr>
            <w:r w:rsidRPr="003A4446">
              <w:rPr>
                <w:rFonts w:ascii="Arial" w:hAnsi="Arial" w:cs="Arial"/>
                <w:b/>
                <w:bCs/>
                <w:lang w:val="lt-LT"/>
              </w:rPr>
              <w:t xml:space="preserve">Sutarties projekto 1.5. punktas „ Sutarties priede Nr. 2 „Tiekėjo pasiūlymas su priedais“ yra nurodyti preliminarūs Darbų kiekiai. </w:t>
            </w:r>
            <w:bookmarkStart w:id="2" w:name="_Hlk165887851"/>
            <w:r w:rsidRPr="003A4446">
              <w:rPr>
                <w:rFonts w:ascii="Arial" w:hAnsi="Arial" w:cs="Arial"/>
                <w:b/>
                <w:bCs/>
                <w:lang w:val="lt-LT"/>
              </w:rPr>
              <w:t xml:space="preserve">Užsakovas neįsipareigoja pasiekti pradinės Sutarties vertės, nurodytos Sutarties 1.3. p., ir už Darbus atsiskaitys pagal faktinį atliktų Darbų kiekį </w:t>
            </w:r>
            <w:r w:rsidRPr="003A4446">
              <w:rPr>
                <w:rFonts w:ascii="Arial" w:hAnsi="Arial" w:cs="Arial"/>
                <w:b/>
                <w:bCs/>
                <w:color w:val="000000" w:themeColor="text1"/>
                <w:lang w:val="lt-LT"/>
              </w:rPr>
              <w:t xml:space="preserve">pagal Darbų įkainius, nurodytus </w:t>
            </w:r>
            <w:r w:rsidRPr="003A4446">
              <w:rPr>
                <w:rFonts w:ascii="Arial" w:hAnsi="Arial" w:cs="Arial"/>
                <w:b/>
                <w:bCs/>
                <w:lang w:val="lt-LT" w:eastAsia="en-GB"/>
              </w:rPr>
              <w:t xml:space="preserve">Sutarties priede </w:t>
            </w:r>
            <w:r w:rsidRPr="003A4446">
              <w:rPr>
                <w:rFonts w:ascii="Arial" w:hAnsi="Arial" w:cs="Arial"/>
                <w:b/>
                <w:bCs/>
                <w:lang w:val="lt-LT"/>
              </w:rPr>
              <w:t>Nr. 2 „Tiekėjo pasiūlymas</w:t>
            </w:r>
            <w:bookmarkEnd w:id="2"/>
            <w:r w:rsidRPr="003A4446">
              <w:rPr>
                <w:rFonts w:ascii="Arial" w:hAnsi="Arial" w:cs="Arial"/>
                <w:b/>
                <w:bCs/>
                <w:lang w:val="lt-LT"/>
              </w:rPr>
              <w:t xml:space="preserve"> su priedais“. Užsakovas galės įsigyti mažesnį arba didesnį Darbų kiekį nei yra numatytas preliminarus Darbų kiekis pridedame Sutarties priede Nr. 2 „Tiekėjo pasiūlymas“. Tokie Darbų kiekio pokyčiai, neviršijantys pradinės </w:t>
            </w:r>
            <w:r w:rsidRPr="003A4446">
              <w:rPr>
                <w:rFonts w:ascii="Arial" w:hAnsi="Arial" w:cs="Arial"/>
                <w:b/>
                <w:bCs/>
                <w:lang w:val="lt-LT"/>
              </w:rPr>
              <w:lastRenderedPageBreak/>
              <w:t>Sutarties vertės, nebus laikomi Sutarties pakeitimu.“</w:t>
            </w:r>
          </w:p>
          <w:p w14:paraId="2D555515" w14:textId="77777777" w:rsidR="00B402A5" w:rsidRPr="003A4446" w:rsidRDefault="00B402A5" w:rsidP="00B402A5">
            <w:pPr>
              <w:tabs>
                <w:tab w:val="left" w:pos="720"/>
              </w:tabs>
              <w:jc w:val="both"/>
              <w:rPr>
                <w:rFonts w:ascii="Arial" w:hAnsi="Arial" w:cs="Arial"/>
                <w:bCs/>
                <w:lang w:val="lt-LT"/>
              </w:rPr>
            </w:pPr>
          </w:p>
          <w:p w14:paraId="3DADD78D" w14:textId="77777777" w:rsidR="00B402A5" w:rsidRPr="003A4446" w:rsidRDefault="00B402A5" w:rsidP="00B402A5">
            <w:pPr>
              <w:tabs>
                <w:tab w:val="left" w:pos="720"/>
              </w:tabs>
              <w:jc w:val="both"/>
              <w:rPr>
                <w:rFonts w:ascii="Arial" w:hAnsi="Arial" w:cs="Arial"/>
                <w:bCs/>
                <w:lang w:val="lt-LT"/>
              </w:rPr>
            </w:pPr>
            <w:r w:rsidRPr="003A4446">
              <w:rPr>
                <w:rFonts w:ascii="Arial" w:hAnsi="Arial" w:cs="Arial"/>
                <w:bCs/>
                <w:lang w:val="lt-LT"/>
              </w:rPr>
              <w:t>Atkreiptinas dėmesys, kad tokios nuostatos prieštarauja visai pirkimo esmei ir Objektui, nes yra įvardintos konkrečios lokacijos, konkretus stotelių skaičius, tai perkančiosios organizacijos poreikiai ir užsakymas su visais kiekiais jau yra aiškūs. Lygiai taip pat su tiekėjo pasiūlymu, iš vienos pusės yra įvardijama bendra suma, paskui pateikiami priedai su įkainiais, kas sukelia neaiškumą, kuo konkuruoja tiekėjai - galutiniu pasiūlymu ar įkainiais.</w:t>
            </w:r>
          </w:p>
          <w:p w14:paraId="51331CA8" w14:textId="77777777" w:rsidR="00B402A5" w:rsidRPr="003A4446" w:rsidRDefault="00B402A5" w:rsidP="00B402A5">
            <w:pPr>
              <w:tabs>
                <w:tab w:val="left" w:pos="720"/>
              </w:tabs>
              <w:jc w:val="both"/>
              <w:rPr>
                <w:rFonts w:ascii="Arial" w:hAnsi="Arial" w:cs="Arial"/>
                <w:bCs/>
                <w:lang w:val="lt-LT"/>
              </w:rPr>
            </w:pPr>
            <w:r w:rsidRPr="003A4446">
              <w:rPr>
                <w:rFonts w:ascii="Arial" w:hAnsi="Arial" w:cs="Arial"/>
                <w:bCs/>
                <w:lang w:val="lt-LT"/>
              </w:rPr>
              <w:t xml:space="preserve">Prašome patikslinti kokio pobūdžio ši sutartis, ar konkretus užsakymas su konkrečiais kiekiais ir rangovas ją visą vykdo neskaidydamas į dalis, ar čia rangovas pateiks įkainius ir galbūt gaus atskirus užsakymus dėl darbų konkrečiose lokacijose? </w:t>
            </w:r>
          </w:p>
          <w:p w14:paraId="706BA895" w14:textId="77777777" w:rsidR="00B402A5" w:rsidRPr="008C43E9" w:rsidRDefault="00B402A5" w:rsidP="00B402A5">
            <w:pPr>
              <w:spacing w:after="0" w:line="240" w:lineRule="auto"/>
              <w:rPr>
                <w:rFonts w:ascii="Arial" w:hAnsi="Arial" w:cs="Arial"/>
                <w:noProof/>
                <w:lang w:val="lt-LT"/>
              </w:rPr>
            </w:pPr>
          </w:p>
        </w:tc>
        <w:tc>
          <w:tcPr>
            <w:tcW w:w="5556" w:type="dxa"/>
          </w:tcPr>
          <w:p w14:paraId="2F45094B" w14:textId="298E24E6" w:rsidR="00B402A5" w:rsidRPr="008C43E9" w:rsidRDefault="00B402A5" w:rsidP="00B402A5">
            <w:pPr>
              <w:tabs>
                <w:tab w:val="left" w:pos="720"/>
              </w:tabs>
              <w:spacing w:after="0" w:line="240" w:lineRule="auto"/>
              <w:jc w:val="both"/>
              <w:rPr>
                <w:rFonts w:ascii="Arial" w:hAnsi="Arial" w:cs="Arial"/>
                <w:i/>
                <w:lang w:val="lt-LT"/>
              </w:rPr>
            </w:pPr>
            <w:r w:rsidRPr="008C43E9">
              <w:rPr>
                <w:rFonts w:ascii="Arial" w:eastAsia="Times New Roman" w:hAnsi="Arial" w:cs="Arial"/>
                <w:lang w:val="lt-LT" w:eastAsia="lt-LT"/>
              </w:rPr>
              <w:lastRenderedPageBreak/>
              <w:t>S</w:t>
            </w:r>
            <w:r w:rsidRPr="003A4446">
              <w:rPr>
                <w:rFonts w:ascii="Arial" w:eastAsia="Times New Roman" w:hAnsi="Arial" w:cs="Arial"/>
                <w:lang w:val="lt-LT" w:eastAsia="lt-LT"/>
              </w:rPr>
              <w:t>utarčiai taikoma fiksuoto įkainio kainodara (sutarties 1.4 punktas), taip pat sutarties 1.5 punkte numatyta</w:t>
            </w:r>
            <w:r w:rsidRPr="008C43E9">
              <w:rPr>
                <w:rFonts w:ascii="Arial" w:eastAsia="Times New Roman" w:hAnsi="Arial" w:cs="Arial"/>
                <w:lang w:val="lt-LT" w:eastAsia="lt-LT"/>
              </w:rPr>
              <w:t xml:space="preserve">, kad </w:t>
            </w:r>
            <w:r w:rsidRPr="003A4446">
              <w:rPr>
                <w:rFonts w:ascii="Arial" w:hAnsi="Arial" w:cs="Arial"/>
                <w:lang w:val="lt-LT"/>
              </w:rPr>
              <w:t xml:space="preserve">už </w:t>
            </w:r>
            <w:r w:rsidRPr="008C43E9">
              <w:rPr>
                <w:rFonts w:ascii="Arial" w:hAnsi="Arial" w:cs="Arial"/>
                <w:lang w:val="lt-LT"/>
              </w:rPr>
              <w:t>atliktus d</w:t>
            </w:r>
            <w:r w:rsidRPr="003A4446">
              <w:rPr>
                <w:rFonts w:ascii="Arial" w:hAnsi="Arial" w:cs="Arial"/>
                <w:lang w:val="lt-LT"/>
              </w:rPr>
              <w:t>arbus</w:t>
            </w:r>
            <w:r w:rsidRPr="008C43E9">
              <w:rPr>
                <w:rFonts w:ascii="Arial" w:hAnsi="Arial" w:cs="Arial"/>
                <w:lang w:val="lt-LT"/>
              </w:rPr>
              <w:t>/ suteiktas paslaugas bus</w:t>
            </w:r>
            <w:r w:rsidRPr="003A4446">
              <w:rPr>
                <w:rFonts w:ascii="Arial" w:hAnsi="Arial" w:cs="Arial"/>
                <w:lang w:val="lt-LT"/>
              </w:rPr>
              <w:t xml:space="preserve"> atsiskaitys pagal </w:t>
            </w:r>
            <w:r w:rsidRPr="003A4446">
              <w:rPr>
                <w:rFonts w:ascii="Arial" w:hAnsi="Arial" w:cs="Arial"/>
                <w:u w:val="single"/>
                <w:lang w:val="lt-LT"/>
              </w:rPr>
              <w:t xml:space="preserve">faktinį atliktų darbų ir (ar) suteiktų paslaugų kiekį </w:t>
            </w:r>
            <w:r w:rsidRPr="003A4446">
              <w:rPr>
                <w:rFonts w:ascii="Arial" w:hAnsi="Arial" w:cs="Arial"/>
                <w:color w:val="000000" w:themeColor="text1"/>
                <w:u w:val="single"/>
                <w:lang w:val="lt-LT"/>
              </w:rPr>
              <w:t>pagal įkainius</w:t>
            </w:r>
            <w:r w:rsidRPr="003A4446">
              <w:rPr>
                <w:rFonts w:ascii="Arial" w:eastAsia="Times New Roman" w:hAnsi="Arial" w:cs="Arial"/>
                <w:lang w:val="lt-LT" w:eastAsia="lt-LT"/>
              </w:rPr>
              <w:t xml:space="preserve"> </w:t>
            </w:r>
            <w:r w:rsidRPr="003A4446">
              <w:rPr>
                <w:rFonts w:ascii="Arial" w:eastAsia="Times New Roman" w:hAnsi="Arial" w:cs="Arial"/>
                <w:i/>
                <w:iCs/>
                <w:lang w:val="lt-LT" w:eastAsia="lt-LT"/>
              </w:rPr>
              <w:t>„1.5.</w:t>
            </w:r>
            <w:r w:rsidRPr="003A4446">
              <w:rPr>
                <w:rFonts w:ascii="Arial" w:eastAsia="Times New Roman" w:hAnsi="Arial" w:cs="Arial"/>
                <w:i/>
                <w:lang w:val="lt-LT" w:eastAsia="lt-LT"/>
              </w:rPr>
              <w:t xml:space="preserve"> </w:t>
            </w:r>
            <w:r w:rsidRPr="003A4446">
              <w:rPr>
                <w:rFonts w:ascii="Arial" w:hAnsi="Arial" w:cs="Arial"/>
                <w:i/>
                <w:lang w:val="lt-LT"/>
              </w:rPr>
              <w:t xml:space="preserve">Sutarties priede Nr. 2 „Tiekėjo pasiūlymas su priedais“ yra nurodyti preliminarūs Darbų kiekiai. Užsakovas neįsipareigoja pasiekti pradinės Sutarties vertės, nurodytos Sutarties 1.3. p., ir už Darbus atsiskaitys pagal faktinį atliktų Darbų kiekį </w:t>
            </w:r>
            <w:r w:rsidRPr="003A4446">
              <w:rPr>
                <w:rFonts w:ascii="Arial" w:hAnsi="Arial" w:cs="Arial"/>
                <w:i/>
                <w:color w:val="000000" w:themeColor="text1"/>
                <w:lang w:val="lt-LT"/>
              </w:rPr>
              <w:t xml:space="preserve">pagal Darbų įkainius, nurodytus </w:t>
            </w:r>
            <w:r w:rsidRPr="003A4446">
              <w:rPr>
                <w:rFonts w:ascii="Arial" w:hAnsi="Arial" w:cs="Arial"/>
                <w:i/>
                <w:lang w:val="lt-LT" w:eastAsia="en-GB"/>
              </w:rPr>
              <w:t xml:space="preserve">Sutarties priede </w:t>
            </w:r>
            <w:r w:rsidRPr="003A4446">
              <w:rPr>
                <w:rFonts w:ascii="Arial" w:hAnsi="Arial" w:cs="Arial"/>
                <w:i/>
                <w:lang w:val="lt-LT"/>
              </w:rPr>
              <w:t>Nr. 2 „Tiekėjo pasiūlymas su priedais“. Užsakovas galės įsigyti mažesnį arba didesnį Darbų kiekį nei yra numatytas preliminarus Darbų kiekis pridedame Sutarties priede Nr. 2 „Tiekėjo pasiūlymas“. Tokie Darbų kiekio pokyčiai, neviršijantys pradinės Sutarties vertės, nebus laikomi Sutarties pakeitimu</w:t>
            </w:r>
            <w:r w:rsidRPr="008C43E9">
              <w:rPr>
                <w:rFonts w:ascii="Arial" w:hAnsi="Arial" w:cs="Arial"/>
                <w:i/>
                <w:iCs/>
                <w:lang w:val="lt-LT"/>
              </w:rPr>
              <w:t>.</w:t>
            </w:r>
            <w:r w:rsidRPr="008C43E9">
              <w:rPr>
                <w:rFonts w:ascii="Arial" w:hAnsi="Arial" w:cs="Arial"/>
                <w:i/>
                <w:lang w:val="lt-LT"/>
              </w:rPr>
              <w:t>“.</w:t>
            </w:r>
          </w:p>
          <w:p w14:paraId="41A9E2ED" w14:textId="77777777" w:rsidR="00B402A5" w:rsidRPr="008C43E9" w:rsidRDefault="00B402A5" w:rsidP="00B402A5">
            <w:pPr>
              <w:tabs>
                <w:tab w:val="left" w:pos="720"/>
              </w:tabs>
              <w:spacing w:after="0" w:line="240" w:lineRule="auto"/>
              <w:jc w:val="both"/>
              <w:rPr>
                <w:rStyle w:val="normaltextrun"/>
                <w:rFonts w:ascii="Arial" w:hAnsi="Arial" w:cs="Arial"/>
                <w:lang w:val="lt-LT"/>
              </w:rPr>
            </w:pPr>
          </w:p>
          <w:p w14:paraId="00994AEA" w14:textId="4D2A5968" w:rsidR="00B402A5" w:rsidRPr="003A4446" w:rsidRDefault="00B402A5" w:rsidP="00B402A5">
            <w:pPr>
              <w:tabs>
                <w:tab w:val="left" w:pos="720"/>
              </w:tabs>
              <w:spacing w:after="0" w:line="240" w:lineRule="auto"/>
              <w:jc w:val="both"/>
              <w:rPr>
                <w:rStyle w:val="normaltextrun"/>
                <w:rFonts w:ascii="Arial" w:hAnsi="Arial" w:cs="Arial"/>
                <w:iCs/>
                <w:lang w:val="lt-LT"/>
              </w:rPr>
            </w:pPr>
            <w:r w:rsidRPr="008C43E9">
              <w:rPr>
                <w:rStyle w:val="normaltextrun"/>
                <w:rFonts w:ascii="Arial" w:hAnsi="Arial" w:cs="Arial"/>
                <w:iCs/>
                <w:lang w:val="lt-LT"/>
              </w:rPr>
              <w:t>P</w:t>
            </w:r>
            <w:r w:rsidRPr="003A4446">
              <w:rPr>
                <w:rStyle w:val="normaltextrun"/>
                <w:rFonts w:ascii="Arial" w:hAnsi="Arial" w:cs="Arial"/>
                <w:lang w:val="lt-LT"/>
              </w:rPr>
              <w:t xml:space="preserve">ažymėtina, kad Rangovas darbus ir paslaugas pagal sutartį turi pradėti teikti, jų apimtį </w:t>
            </w:r>
            <w:r w:rsidRPr="008C43E9">
              <w:rPr>
                <w:rStyle w:val="normaltextrun"/>
                <w:rFonts w:ascii="Arial" w:hAnsi="Arial" w:cs="Arial"/>
                <w:lang w:val="lt-LT"/>
              </w:rPr>
              <w:t>susiderinęs</w:t>
            </w:r>
            <w:r w:rsidRPr="003A4446">
              <w:rPr>
                <w:rStyle w:val="normaltextrun"/>
                <w:rFonts w:ascii="Arial" w:hAnsi="Arial" w:cs="Arial"/>
                <w:lang w:val="lt-LT"/>
              </w:rPr>
              <w:t xml:space="preserve"> su </w:t>
            </w:r>
            <w:r w:rsidRPr="003A4446">
              <w:rPr>
                <w:rStyle w:val="normaltextrun"/>
                <w:rFonts w:ascii="Arial" w:hAnsi="Arial" w:cs="Arial"/>
                <w:lang w:val="lt-LT"/>
              </w:rPr>
              <w:lastRenderedPageBreak/>
              <w:t xml:space="preserve">Užsakovu, vadovaujantis sutarties 2.1 punktu </w:t>
            </w:r>
            <w:r w:rsidRPr="003A4446">
              <w:rPr>
                <w:rStyle w:val="normaltextrun"/>
                <w:rFonts w:ascii="Arial" w:hAnsi="Arial" w:cs="Arial"/>
                <w:i/>
                <w:lang w:val="lt-LT"/>
              </w:rPr>
              <w:t xml:space="preserve">„2.1. </w:t>
            </w:r>
            <w:r w:rsidRPr="003A4446">
              <w:rPr>
                <w:rFonts w:ascii="Arial" w:hAnsi="Arial" w:cs="Arial"/>
                <w:i/>
                <w:lang w:val="lt-LT"/>
              </w:rPr>
              <w:t xml:space="preserve">Rangovas visus su Užsakovu </w:t>
            </w:r>
            <w:r w:rsidRPr="003A4446">
              <w:rPr>
                <w:rFonts w:ascii="Arial" w:hAnsi="Arial" w:cs="Arial"/>
                <w:i/>
                <w:u w:val="single"/>
                <w:lang w:val="lt-LT"/>
              </w:rPr>
              <w:t>suderintus Darbus</w:t>
            </w:r>
            <w:r w:rsidRPr="003A4446">
              <w:rPr>
                <w:rFonts w:ascii="Arial" w:hAnsi="Arial" w:cs="Arial"/>
                <w:i/>
                <w:lang w:val="lt-LT"/>
              </w:rPr>
              <w:t xml:space="preserve"> kiekvienam objektui, </w:t>
            </w:r>
            <w:r w:rsidRPr="003A4446">
              <w:rPr>
                <w:rFonts w:ascii="Arial" w:hAnsi="Arial" w:cs="Arial"/>
                <w:i/>
                <w:lang w:val="lt-LT" w:eastAsia="ja-JP"/>
              </w:rPr>
              <w:t xml:space="preserve">nurodytam </w:t>
            </w:r>
            <w:r w:rsidRPr="003A4446">
              <w:rPr>
                <w:rFonts w:ascii="Arial" w:hAnsi="Arial" w:cs="Arial"/>
                <w:i/>
                <w:lang w:val="lt-LT"/>
              </w:rPr>
              <w:t>Sutarties priedo Nr. 1 „Techninė specifikacija“ 5 skyriuje įsipareigoja atlikti Sutarties 2.3 p. nurodytais etapais ir konkrečiam etapui taikomais terminais.“.</w:t>
            </w:r>
          </w:p>
          <w:p w14:paraId="0645EEDE" w14:textId="0682411D" w:rsidR="00B402A5" w:rsidRPr="008C43E9" w:rsidRDefault="00B402A5" w:rsidP="00B402A5">
            <w:pPr>
              <w:spacing w:after="0" w:line="240" w:lineRule="auto"/>
              <w:jc w:val="both"/>
              <w:rPr>
                <w:rFonts w:ascii="Arial" w:eastAsia="Times New Roman" w:hAnsi="Arial" w:cs="Arial"/>
                <w:lang w:val="lt-LT" w:eastAsia="lt-LT"/>
              </w:rPr>
            </w:pPr>
          </w:p>
          <w:p w14:paraId="2B95268C" w14:textId="6E4A8C5B" w:rsidR="00B402A5" w:rsidRPr="003A4446" w:rsidRDefault="00B402A5" w:rsidP="00B402A5">
            <w:pPr>
              <w:ind w:firstLine="425"/>
              <w:jc w:val="both"/>
              <w:rPr>
                <w:rFonts w:ascii="Arial" w:hAnsi="Arial" w:cs="Arial"/>
                <w:lang w:val="lt-LT"/>
              </w:rPr>
            </w:pPr>
            <w:r w:rsidRPr="008C43E9">
              <w:rPr>
                <w:rFonts w:ascii="Arial" w:eastAsia="Times New Roman" w:hAnsi="Arial" w:cs="Arial"/>
                <w:lang w:val="lt-LT" w:eastAsia="lt-LT"/>
              </w:rPr>
              <w:t xml:space="preserve">Sutarties 2.3 punkte yra numatyta, kad </w:t>
            </w:r>
            <w:r w:rsidRPr="003A4446">
              <w:rPr>
                <w:rFonts w:ascii="Arial" w:hAnsi="Arial" w:cs="Arial"/>
                <w:lang w:val="lt-LT"/>
              </w:rPr>
              <w:t>Užsakovas sutarties galiojimo metu gali atsisakyti ir (arba) pakeisti Sutarties priedo Nr. 1 „Techninė specifikacija“ 5 skyriuje nurodytas prievolių vykdymo vietas (objektus) ir (arba) atsisakyti Sutarties priedo Nr. 1 „Techninė specifikacija“ 5 skyriuje nurodytų objektų dalies etapų, jeigu, pvz., projekto regimo metu paaiškėtų aplinkybės, dėl kurių paslaugų teikimas ir (ar) darbai atitinkamoje lokacijoje negalėtų būti tęsiami.</w:t>
            </w:r>
            <w:r w:rsidRPr="008C43E9">
              <w:rPr>
                <w:rFonts w:ascii="Arial" w:eastAsia="Times New Roman" w:hAnsi="Arial" w:cs="Arial"/>
                <w:lang w:val="lt-LT" w:eastAsia="lt-LT"/>
              </w:rPr>
              <w:t xml:space="preserve"> Sutarties 2.3 punkte nurodytais atvejais </w:t>
            </w:r>
            <w:r w:rsidRPr="003A4446">
              <w:rPr>
                <w:rFonts w:ascii="Arial" w:hAnsi="Arial" w:cs="Arial"/>
                <w:bCs/>
                <w:lang w:val="lt-LT"/>
              </w:rPr>
              <w:t>sutarties sąlygų pakeitimai būtų įforminami šalių rašytiniais susitarimais, kurie būtų neatsiejama sutarties dalis</w:t>
            </w:r>
            <w:r w:rsidRPr="003A4446">
              <w:rPr>
                <w:rFonts w:ascii="Arial" w:hAnsi="Arial" w:cs="Arial"/>
                <w:lang w:val="lt-LT"/>
              </w:rPr>
              <w:t>.</w:t>
            </w:r>
          </w:p>
          <w:p w14:paraId="45BCA193" w14:textId="7AA6C404" w:rsidR="00B402A5" w:rsidRPr="003A4446" w:rsidRDefault="00B402A5" w:rsidP="00B402A5">
            <w:pPr>
              <w:tabs>
                <w:tab w:val="left" w:pos="851"/>
              </w:tabs>
              <w:spacing w:after="0" w:line="240" w:lineRule="auto"/>
              <w:jc w:val="both"/>
              <w:rPr>
                <w:rFonts w:ascii="Arial" w:hAnsi="Arial" w:cs="Arial"/>
                <w:b/>
                <w:lang w:val="lt-LT"/>
              </w:rPr>
            </w:pPr>
            <w:r w:rsidRPr="003A4446">
              <w:rPr>
                <w:rFonts w:ascii="Arial" w:hAnsi="Arial" w:cs="Arial"/>
                <w:lang w:val="lt-LT"/>
              </w:rPr>
              <w:t xml:space="preserve">Pažymėtina, kad visais atvejais su Rangovu būtų atsiskaitoma už pagal Sutartį tinkamai suteiktų Paslaugų ir (ar) atliktų Darbų kiekį pagal sutartyje numatytus įkainius, atsižvelgiant į taikomą kainodarą ir sutartyje numatyta atsiskaitymo tarp šalių tvarką (detaliau žiūrėti sutarties 5 skyrių </w:t>
            </w:r>
            <w:r w:rsidRPr="008C43E9">
              <w:rPr>
                <w:rFonts w:ascii="Arial" w:hAnsi="Arial" w:cs="Arial"/>
                <w:lang w:val="lt-LT"/>
              </w:rPr>
              <w:t>„</w:t>
            </w:r>
            <w:r w:rsidRPr="003A4446">
              <w:rPr>
                <w:rFonts w:ascii="Arial" w:hAnsi="Arial" w:cs="Arial"/>
                <w:lang w:val="lt-LT"/>
              </w:rPr>
              <w:t>Darbų perdavimas ir priėmimas, atsiskaitymai tarp Šalių“)</w:t>
            </w:r>
            <w:r w:rsidRPr="008C43E9">
              <w:rPr>
                <w:rFonts w:ascii="Arial" w:hAnsi="Arial" w:cs="Arial"/>
                <w:lang w:val="lt-LT"/>
              </w:rPr>
              <w:t>.</w:t>
            </w:r>
          </w:p>
          <w:p w14:paraId="198DB387" w14:textId="4A7F2010"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Pradinės sutarties samprata paaiškinta atsakyme Nr. 8.</w:t>
            </w:r>
          </w:p>
          <w:p w14:paraId="6C217F95" w14:textId="77777777" w:rsidR="00B402A5" w:rsidRPr="008C43E9" w:rsidRDefault="00B402A5" w:rsidP="00B402A5">
            <w:pPr>
              <w:spacing w:after="0" w:line="240" w:lineRule="auto"/>
              <w:jc w:val="both"/>
              <w:rPr>
                <w:rFonts w:ascii="Arial" w:eastAsia="Times New Roman" w:hAnsi="Arial" w:cs="Arial"/>
                <w:lang w:val="lt-LT" w:eastAsia="lt-LT"/>
              </w:rPr>
            </w:pPr>
          </w:p>
          <w:p w14:paraId="57829913" w14:textId="6A22D693"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lastRenderedPageBreak/>
              <w:t xml:space="preserve">Papildomai paaiškiname, jog pagal Metodikos 36.1.2 punktą, kai Pirkime / sutartyje taikoma fiksuoto įkainio kainodara, Pirkimo vykdytojas </w:t>
            </w:r>
            <w:r w:rsidRPr="003A4446">
              <w:rPr>
                <w:rFonts w:ascii="Arial" w:eastAsia="Times New Roman" w:hAnsi="Arial" w:cs="Arial"/>
                <w:i/>
                <w:iCs/>
                <w:lang w:val="lt-LT" w:eastAsia="lt-LT"/>
              </w:rPr>
              <w:t>„</w:t>
            </w:r>
            <w:r w:rsidRPr="003A4446">
              <w:rPr>
                <w:rFonts w:ascii="Arial" w:eastAsia="Times New Roman" w:hAnsi="Arial" w:cs="Arial"/>
                <w:i/>
                <w:iCs/>
                <w:u w:val="single"/>
                <w:lang w:val="lt-LT" w:eastAsia="lt-LT"/>
              </w:rPr>
              <w:t>pasiūlymų vertinimo metu vertina įkainių, padaugintų iš preliminarių darbų kiekių, sumą</w:t>
            </w:r>
            <w:r w:rsidRPr="003A4446">
              <w:rPr>
                <w:rFonts w:ascii="Arial" w:eastAsia="Times New Roman" w:hAnsi="Arial" w:cs="Arial"/>
                <w:i/>
                <w:iCs/>
                <w:lang w:val="lt-LT" w:eastAsia="lt-LT"/>
              </w:rPr>
              <w:t xml:space="preserve">. Jei pirkimo objektas susideda iš skirtingų darbų ir pirkimo vykdytojas pirks skirtingus jų kiekius, vertinant pasiūlymą, vertinama įkainių, padaugintų iš minimalių ar preliminarių kiekių arba lyginamųjų koeficientų, suma </w:t>
            </w:r>
            <w:r w:rsidRPr="008C43E9">
              <w:rPr>
                <w:rFonts w:ascii="Arial" w:eastAsia="Times New Roman" w:hAnsi="Arial" w:cs="Arial"/>
                <w:i/>
                <w:iCs/>
                <w:lang w:val="lt-LT" w:eastAsia="lt-LT"/>
              </w:rPr>
              <w:t>&lt;...&gt;</w:t>
            </w:r>
            <w:r w:rsidRPr="003A4446">
              <w:rPr>
                <w:rFonts w:ascii="Arial" w:eastAsia="Times New Roman" w:hAnsi="Arial" w:cs="Arial"/>
                <w:i/>
                <w:iCs/>
                <w:lang w:val="lt-LT" w:eastAsia="lt-LT"/>
              </w:rPr>
              <w:t>;“</w:t>
            </w:r>
            <w:r w:rsidRPr="008C43E9">
              <w:rPr>
                <w:rFonts w:ascii="Arial" w:eastAsia="Times New Roman" w:hAnsi="Arial" w:cs="Arial"/>
                <w:lang w:val="lt-LT" w:eastAsia="lt-LT"/>
              </w:rPr>
              <w:t>.</w:t>
            </w:r>
          </w:p>
          <w:p w14:paraId="6D2F6146" w14:textId="44BEA17C" w:rsidR="00B402A5" w:rsidRPr="003A4446" w:rsidRDefault="00B402A5" w:rsidP="00B402A5">
            <w:pPr>
              <w:spacing w:after="0" w:line="240" w:lineRule="auto"/>
              <w:jc w:val="both"/>
              <w:rPr>
                <w:rFonts w:ascii="Arial" w:eastAsia="Times New Roman" w:hAnsi="Arial" w:cs="Arial"/>
                <w:lang w:val="lt-LT" w:eastAsia="lt-LT"/>
              </w:rPr>
            </w:pPr>
          </w:p>
        </w:tc>
      </w:tr>
      <w:tr w:rsidR="00B402A5" w:rsidRPr="008C43E9" w14:paraId="560D12FC" w14:textId="77777777" w:rsidTr="3B537EE2">
        <w:trPr>
          <w:trHeight w:val="283"/>
        </w:trPr>
        <w:tc>
          <w:tcPr>
            <w:tcW w:w="490" w:type="dxa"/>
            <w:vAlign w:val="center"/>
          </w:tcPr>
          <w:p w14:paraId="020358C3" w14:textId="2BB05BC5" w:rsidR="00B402A5" w:rsidRPr="008C43E9" w:rsidRDefault="00B402A5" w:rsidP="00B402A5">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lastRenderedPageBreak/>
              <w:t>10.</w:t>
            </w:r>
          </w:p>
        </w:tc>
        <w:tc>
          <w:tcPr>
            <w:tcW w:w="1440" w:type="dxa"/>
            <w:vAlign w:val="center"/>
          </w:tcPr>
          <w:p w14:paraId="5570D45B" w14:textId="3C95E963" w:rsidR="00B402A5" w:rsidRPr="008C43E9" w:rsidRDefault="00B402A5"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648F84A5" w14:textId="3A80380A"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3 priedas „Sutarties projektas“</w:t>
            </w:r>
          </w:p>
        </w:tc>
        <w:tc>
          <w:tcPr>
            <w:tcW w:w="1646" w:type="dxa"/>
            <w:vAlign w:val="center"/>
          </w:tcPr>
          <w:p w14:paraId="70E099C3" w14:textId="63F2B8BD"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1.7. punktas</w:t>
            </w:r>
          </w:p>
        </w:tc>
        <w:tc>
          <w:tcPr>
            <w:tcW w:w="4422" w:type="dxa"/>
            <w:vAlign w:val="center"/>
          </w:tcPr>
          <w:p w14:paraId="1C265F1E" w14:textId="77777777" w:rsidR="00B402A5" w:rsidRPr="003A4446" w:rsidRDefault="00B402A5" w:rsidP="00B402A5">
            <w:pPr>
              <w:tabs>
                <w:tab w:val="left" w:pos="567"/>
              </w:tabs>
              <w:jc w:val="both"/>
              <w:rPr>
                <w:rStyle w:val="normaltextrun"/>
                <w:rFonts w:ascii="Arial" w:hAnsi="Arial" w:cs="Arial"/>
                <w:b/>
                <w:bCs/>
                <w:color w:val="000000"/>
                <w:shd w:val="clear" w:color="auto" w:fill="FFFFFF"/>
                <w:lang w:val="lt-LT"/>
              </w:rPr>
            </w:pPr>
            <w:r w:rsidRPr="003A4446">
              <w:rPr>
                <w:rFonts w:ascii="Arial" w:hAnsi="Arial" w:cs="Arial"/>
                <w:b/>
                <w:bCs/>
                <w:lang w:val="lt-LT"/>
              </w:rPr>
              <w:t>Sutarties projekto 1.7. punktas. „</w:t>
            </w:r>
            <w:r w:rsidRPr="003A4446">
              <w:rPr>
                <w:rStyle w:val="normaltextrun"/>
                <w:rFonts w:ascii="Arial" w:hAnsi="Arial" w:cs="Arial"/>
                <w:b/>
                <w:bCs/>
                <w:color w:val="000000"/>
                <w:shd w:val="clear" w:color="auto" w:fill="FFFFFF"/>
                <w:lang w:val="lt-LT"/>
              </w:rPr>
              <w:t xml:space="preserve">Jeigu Rangovas nustato (vadovaujantis Lietuvos Respublikos statybos įstatymo nuostatomis), kad Darbų atlikimui privalomas papildomas projektas, nenumatytas </w:t>
            </w:r>
            <w:r w:rsidRPr="003A4446">
              <w:rPr>
                <w:rFonts w:ascii="Arial" w:hAnsi="Arial" w:cs="Arial"/>
                <w:b/>
                <w:bCs/>
                <w:lang w:val="lt-LT"/>
              </w:rPr>
              <w:t xml:space="preserve">Sutarties 1 priede „Techninė specifikacija“, </w:t>
            </w:r>
            <w:r w:rsidRPr="003A4446">
              <w:rPr>
                <w:rStyle w:val="normaltextrun"/>
                <w:rFonts w:ascii="Arial" w:hAnsi="Arial" w:cs="Arial"/>
                <w:b/>
                <w:bCs/>
                <w:color w:val="000000"/>
                <w:shd w:val="clear" w:color="auto" w:fill="FFFFFF"/>
                <w:lang w:val="lt-LT"/>
              </w:rPr>
              <w:t>arba statybos leidimas, Rangovas apie tai privalo raštu (pvz., el. paštu) nedelsiant informuoti Užsakovo atstovą ir pateikti argumentus vadovaujantis Lietuvos Respublikos statybos įstatymo nuostatomis, neteikti suderinimui sąmatos bei nepradėti Darbų vykdymo.“</w:t>
            </w:r>
          </w:p>
          <w:p w14:paraId="071BCC15" w14:textId="77777777" w:rsidR="00B402A5" w:rsidRPr="003A4446" w:rsidRDefault="00B402A5" w:rsidP="00B402A5">
            <w:pPr>
              <w:tabs>
                <w:tab w:val="left" w:pos="567"/>
              </w:tabs>
              <w:jc w:val="both"/>
              <w:rPr>
                <w:rStyle w:val="normaltextrun"/>
                <w:rFonts w:ascii="Arial" w:hAnsi="Arial" w:cs="Arial"/>
                <w:lang w:val="lt-LT"/>
              </w:rPr>
            </w:pPr>
          </w:p>
          <w:p w14:paraId="5070F9DD" w14:textId="77777777" w:rsidR="00B402A5" w:rsidRPr="003A4446" w:rsidRDefault="00B402A5" w:rsidP="00B402A5">
            <w:pPr>
              <w:tabs>
                <w:tab w:val="left" w:pos="567"/>
              </w:tabs>
              <w:jc w:val="both"/>
              <w:rPr>
                <w:rFonts w:ascii="Arial" w:hAnsi="Arial" w:cs="Arial"/>
                <w:lang w:val="lt-LT"/>
              </w:rPr>
            </w:pPr>
            <w:r w:rsidRPr="003A4446">
              <w:rPr>
                <w:rFonts w:ascii="Arial" w:hAnsi="Arial" w:cs="Arial"/>
                <w:lang w:val="lt-LT"/>
              </w:rPr>
              <w:t xml:space="preserve">Atkreiptinas dėmesys, kad tokia sąlyga nėra suderinama, kai yra aiškūs kiekiai, aiškios lokacijos ir aiški jų įrengimo kaina. </w:t>
            </w:r>
            <w:r w:rsidRPr="003A4446">
              <w:rPr>
                <w:rFonts w:ascii="Arial" w:hAnsi="Arial" w:cs="Arial"/>
                <w:lang w:val="lt-LT"/>
              </w:rPr>
              <w:lastRenderedPageBreak/>
              <w:t xml:space="preserve">Tokiu atveju turėtų būti atliekami atitinkami sutarties pakeitimai, sumažinant darbų apimtį ir kainą.  </w:t>
            </w:r>
          </w:p>
          <w:p w14:paraId="7377B649" w14:textId="77777777" w:rsidR="00B402A5" w:rsidRPr="008C43E9" w:rsidRDefault="00B402A5" w:rsidP="00B402A5">
            <w:pPr>
              <w:spacing w:after="0" w:line="240" w:lineRule="auto"/>
              <w:rPr>
                <w:rFonts w:ascii="Arial" w:hAnsi="Arial" w:cs="Arial"/>
                <w:noProof/>
                <w:lang w:val="lt-LT"/>
              </w:rPr>
            </w:pPr>
          </w:p>
        </w:tc>
        <w:tc>
          <w:tcPr>
            <w:tcW w:w="5556" w:type="dxa"/>
          </w:tcPr>
          <w:p w14:paraId="1FFC629E" w14:textId="6C0179B4" w:rsidR="00B402A5" w:rsidRPr="003A4446" w:rsidRDefault="00B402A5" w:rsidP="00B402A5">
            <w:pPr>
              <w:tabs>
                <w:tab w:val="left" w:pos="567"/>
              </w:tabs>
              <w:jc w:val="both"/>
              <w:rPr>
                <w:rStyle w:val="normaltextrun"/>
                <w:rFonts w:ascii="Arial" w:hAnsi="Arial" w:cs="Arial"/>
                <w:bCs/>
                <w:color w:val="000000"/>
                <w:shd w:val="clear" w:color="auto" w:fill="FFFFFF"/>
                <w:lang w:val="lt-LT"/>
              </w:rPr>
            </w:pPr>
            <w:r w:rsidRPr="008C43E9">
              <w:rPr>
                <w:rFonts w:ascii="Arial" w:eastAsia="Times New Roman" w:hAnsi="Arial" w:cs="Arial"/>
                <w:lang w:val="lt-LT" w:eastAsia="lt-LT"/>
              </w:rPr>
              <w:lastRenderedPageBreak/>
              <w:t xml:space="preserve">Sutarties 2.3 punkte yra numatyta, kad </w:t>
            </w:r>
            <w:r w:rsidRPr="008C43E9">
              <w:rPr>
                <w:rFonts w:ascii="Arial" w:hAnsi="Arial" w:cs="Arial"/>
                <w:lang w:val="lt-LT"/>
              </w:rPr>
              <w:t>Užsakovas sutarties galiojimo metu gali atsisakyti ir (arba) pakeisti Sutarties priedo Nr. 1 „Techninė specifikacija“ 5 skyriuje nurodytas prievolių vykdymo vietas (objektus) ir (arba) atsisakyti Sutarties priedo Nr. 1 „Techninė specifikacija“ 5 skyriuje nurodytų objektų dalies etapų, jeigu, pvz., projekto regimo metu paaiškėtų aplinkybės, dėl kurių paslaugų teikimas ir (ar) darbai atitinkamoje lokacijoje negalėtų būti tęsiami.</w:t>
            </w:r>
            <w:r w:rsidRPr="008C43E9">
              <w:rPr>
                <w:rFonts w:ascii="Arial" w:eastAsia="Times New Roman" w:hAnsi="Arial" w:cs="Arial"/>
                <w:lang w:val="lt-LT" w:eastAsia="lt-LT"/>
              </w:rPr>
              <w:t xml:space="preserve"> Sutarties 2.3 punkte nurodytais atvejais </w:t>
            </w:r>
            <w:r w:rsidRPr="008C43E9">
              <w:rPr>
                <w:rFonts w:ascii="Arial" w:hAnsi="Arial" w:cs="Arial"/>
                <w:lang w:val="lt-LT"/>
              </w:rPr>
              <w:t>sutarties sąlygų pakeitimai būtų įforminami šalių rašytiniais susitarimais, kurie būtų neatsiejama sutarties dalis.</w:t>
            </w:r>
            <w:r w:rsidRPr="008C43E9">
              <w:rPr>
                <w:rFonts w:ascii="Arial" w:eastAsia="Times New Roman" w:hAnsi="Arial" w:cs="Arial"/>
                <w:lang w:val="lt-LT" w:eastAsia="lt-LT"/>
              </w:rPr>
              <w:t xml:space="preserve"> Atsižvelgiant į tai, sutarties vykdymo metu gali būti aktualus sutarties 1.7 punkto </w:t>
            </w:r>
            <w:r w:rsidRPr="008C43E9">
              <w:rPr>
                <w:rFonts w:ascii="Arial" w:hAnsi="Arial" w:cs="Arial"/>
                <w:bCs/>
                <w:i/>
                <w:iCs/>
                <w:lang w:val="lt-LT"/>
              </w:rPr>
              <w:t>„</w:t>
            </w:r>
            <w:r w:rsidRPr="008C43E9">
              <w:rPr>
                <w:rFonts w:ascii="Arial" w:hAnsi="Arial" w:cs="Arial"/>
                <w:bCs/>
                <w:lang w:val="lt-LT"/>
              </w:rPr>
              <w:t xml:space="preserve">1.7. </w:t>
            </w:r>
            <w:r w:rsidRPr="008C43E9">
              <w:rPr>
                <w:rStyle w:val="normaltextrun"/>
                <w:rFonts w:ascii="Arial" w:hAnsi="Arial" w:cs="Arial"/>
                <w:bCs/>
                <w:i/>
                <w:iCs/>
                <w:color w:val="000000"/>
                <w:shd w:val="clear" w:color="auto" w:fill="FFFFFF"/>
                <w:lang w:val="lt-LT"/>
              </w:rPr>
              <w:t xml:space="preserve">Jeigu Rangovas nustato (vadovaujantis Lietuvos Respublikos statybos įstatymo nuostatomis), kad Darbų atlikimui privalomas papildomas projektas, nenumatytas </w:t>
            </w:r>
            <w:r w:rsidRPr="008C43E9">
              <w:rPr>
                <w:rFonts w:ascii="Arial" w:hAnsi="Arial" w:cs="Arial"/>
                <w:bCs/>
                <w:i/>
                <w:iCs/>
                <w:lang w:val="lt-LT"/>
              </w:rPr>
              <w:t xml:space="preserve">Sutarties 1 priede „Techninė specifikacija“, </w:t>
            </w:r>
            <w:r w:rsidRPr="008C43E9">
              <w:rPr>
                <w:rStyle w:val="normaltextrun"/>
                <w:rFonts w:ascii="Arial" w:hAnsi="Arial" w:cs="Arial"/>
                <w:bCs/>
                <w:i/>
                <w:iCs/>
                <w:color w:val="000000"/>
                <w:shd w:val="clear" w:color="auto" w:fill="FFFFFF"/>
                <w:lang w:val="lt-LT"/>
              </w:rPr>
              <w:t xml:space="preserve">arba statybos leidimas, Rangovas apie tai privalo raštu (pvz., el. paštu) nedelsiant informuoti Užsakovo atstovą ir </w:t>
            </w:r>
            <w:r w:rsidRPr="008C43E9">
              <w:rPr>
                <w:rStyle w:val="normaltextrun"/>
                <w:rFonts w:ascii="Arial" w:hAnsi="Arial" w:cs="Arial"/>
                <w:bCs/>
                <w:i/>
                <w:iCs/>
                <w:color w:val="000000"/>
                <w:shd w:val="clear" w:color="auto" w:fill="FFFFFF"/>
                <w:lang w:val="lt-LT"/>
              </w:rPr>
              <w:lastRenderedPageBreak/>
              <w:t xml:space="preserve">pateikti argumentus vadovaujantis Lietuvos Respublikos statybos įstatymo nuostatomis, neteikti suderinimui sąmatos bei nepradėti Darbų vykdymo.“ </w:t>
            </w:r>
            <w:r w:rsidRPr="003A4446">
              <w:rPr>
                <w:rFonts w:ascii="Arial" w:eastAsia="Times New Roman" w:hAnsi="Arial" w:cs="Arial"/>
                <w:lang w:val="lt-LT" w:eastAsia="lt-LT"/>
              </w:rPr>
              <w:t>t</w:t>
            </w:r>
            <w:r w:rsidRPr="008C43E9">
              <w:rPr>
                <w:rFonts w:ascii="Arial" w:eastAsia="Times New Roman" w:hAnsi="Arial" w:cs="Arial"/>
                <w:lang w:val="lt-LT" w:eastAsia="lt-LT"/>
              </w:rPr>
              <w:t>aikymas.</w:t>
            </w:r>
            <w:r w:rsidRPr="008C43E9">
              <w:rPr>
                <w:rFonts w:ascii="Arial" w:hAnsi="Arial" w:cs="Arial"/>
                <w:bCs/>
                <w:lang w:val="lt-LT"/>
              </w:rPr>
              <w:t xml:space="preserve"> </w:t>
            </w:r>
            <w:r w:rsidRPr="003A4446">
              <w:rPr>
                <w:rFonts w:ascii="Arial" w:hAnsi="Arial" w:cs="Arial"/>
                <w:bCs/>
                <w:lang w:val="lt-LT"/>
              </w:rPr>
              <w:t xml:space="preserve">Sutarties </w:t>
            </w:r>
            <w:r w:rsidRPr="008C43E9">
              <w:rPr>
                <w:rFonts w:ascii="Arial" w:hAnsi="Arial" w:cs="Arial"/>
                <w:lang w:val="lt-LT"/>
              </w:rPr>
              <w:t>1.7</w:t>
            </w:r>
            <w:r w:rsidRPr="008C43E9">
              <w:rPr>
                <w:rFonts w:ascii="Arial" w:hAnsi="Arial" w:cs="Arial"/>
                <w:bCs/>
                <w:lang w:val="lt-LT"/>
              </w:rPr>
              <w:t xml:space="preserve"> </w:t>
            </w:r>
            <w:r w:rsidRPr="003A4446">
              <w:rPr>
                <w:rFonts w:ascii="Arial" w:hAnsi="Arial" w:cs="Arial"/>
                <w:bCs/>
                <w:lang w:val="lt-LT"/>
              </w:rPr>
              <w:t>punktas.</w:t>
            </w:r>
            <w:r w:rsidRPr="008C43E9">
              <w:rPr>
                <w:rStyle w:val="normaltextrun"/>
                <w:rFonts w:ascii="Arial" w:hAnsi="Arial" w:cs="Arial"/>
                <w:bCs/>
                <w:i/>
                <w:iCs/>
                <w:color w:val="000000"/>
                <w:shd w:val="clear" w:color="auto" w:fill="FFFFFF"/>
                <w:lang w:val="lt-LT"/>
              </w:rPr>
              <w:t>,</w:t>
            </w:r>
            <w:r w:rsidRPr="003A4446">
              <w:rPr>
                <w:rStyle w:val="normaltextrun"/>
                <w:rFonts w:ascii="Arial" w:hAnsi="Arial" w:cs="Arial"/>
                <w:i/>
                <w:color w:val="000000"/>
                <w:shd w:val="clear" w:color="auto" w:fill="FFFFFF"/>
                <w:lang w:val="lt-LT"/>
              </w:rPr>
              <w:t xml:space="preserve"> </w:t>
            </w:r>
            <w:r w:rsidRPr="003A4446">
              <w:rPr>
                <w:rStyle w:val="normaltextrun"/>
                <w:rFonts w:ascii="Arial" w:hAnsi="Arial" w:cs="Arial"/>
                <w:color w:val="000000"/>
                <w:shd w:val="clear" w:color="auto" w:fill="FFFFFF"/>
                <w:lang w:val="lt-LT"/>
              </w:rPr>
              <w:t xml:space="preserve">be kita ko, numato, kad </w:t>
            </w:r>
            <w:r w:rsidRPr="003A4446">
              <w:rPr>
                <w:rStyle w:val="normaltextrun"/>
                <w:rFonts w:ascii="Arial" w:hAnsi="Arial" w:cs="Arial"/>
                <w:bCs/>
                <w:color w:val="000000"/>
                <w:shd w:val="clear" w:color="auto" w:fill="FFFFFF"/>
                <w:lang w:val="lt-LT"/>
              </w:rPr>
              <w:t>R</w:t>
            </w:r>
            <w:r w:rsidRPr="003A4446">
              <w:rPr>
                <w:rStyle w:val="normaltextrun"/>
                <w:rFonts w:ascii="Arial" w:hAnsi="Arial" w:cs="Arial"/>
                <w:color w:val="000000"/>
                <w:shd w:val="clear" w:color="auto" w:fill="FFFFFF"/>
                <w:lang w:val="lt-LT"/>
              </w:rPr>
              <w:t>angovas sutarties vykdymo metu privalo laikytis Lietuvos Respublikos įstatymų, taip pat būti aktyvus ir nedelsiant informuoti Užsakovą apie paaiškėjusias aplinkybes</w:t>
            </w:r>
            <w:r w:rsidRPr="003A4446">
              <w:rPr>
                <w:rStyle w:val="normaltextrun"/>
                <w:rFonts w:ascii="Arial" w:hAnsi="Arial" w:cs="Arial"/>
                <w:bCs/>
                <w:color w:val="000000"/>
                <w:shd w:val="clear" w:color="auto" w:fill="FFFFFF"/>
                <w:lang w:val="lt-LT"/>
              </w:rPr>
              <w:t>.</w:t>
            </w:r>
          </w:p>
          <w:p w14:paraId="3EFABB65" w14:textId="77777777" w:rsidR="00B402A5" w:rsidRPr="008C43E9" w:rsidRDefault="00B402A5" w:rsidP="00B402A5">
            <w:pPr>
              <w:spacing w:after="0" w:line="240" w:lineRule="auto"/>
              <w:jc w:val="both"/>
              <w:rPr>
                <w:rFonts w:ascii="Arial" w:eastAsia="Times New Roman" w:hAnsi="Arial" w:cs="Arial"/>
                <w:lang w:val="lt-LT" w:eastAsia="lt-LT"/>
              </w:rPr>
            </w:pPr>
          </w:p>
          <w:p w14:paraId="2F417616" w14:textId="091A3903"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 xml:space="preserve">Pakartotinai paaiškiname, kad Pirkime / Sutartyje nustatyti tik preliminarūs Darbų kiekiai, Užsakovas </w:t>
            </w:r>
            <w:r w:rsidRPr="003A4446">
              <w:rPr>
                <w:rFonts w:ascii="Arial" w:eastAsia="Times New Roman" w:hAnsi="Arial" w:cs="Arial"/>
                <w:u w:val="single"/>
                <w:lang w:val="lt-LT" w:eastAsia="lt-LT"/>
              </w:rPr>
              <w:t>neįsipareigoja pasiekti pradinės Sutarties vertės, nurodytos Sutarties 1.3 punkte, ir išpirkti visų Darbų ir (ar) Paslaugų, o už Darbus</w:t>
            </w:r>
            <w:r w:rsidRPr="008C43E9">
              <w:rPr>
                <w:rFonts w:ascii="Arial" w:eastAsia="Times New Roman" w:hAnsi="Arial" w:cs="Arial"/>
                <w:u w:val="single"/>
                <w:lang w:val="lt-LT" w:eastAsia="lt-LT"/>
              </w:rPr>
              <w:t xml:space="preserve"> / Paslaugas</w:t>
            </w:r>
            <w:r w:rsidRPr="003A4446">
              <w:rPr>
                <w:rFonts w:ascii="Arial" w:eastAsia="Times New Roman" w:hAnsi="Arial" w:cs="Arial"/>
                <w:u w:val="single"/>
                <w:lang w:val="lt-LT" w:eastAsia="lt-LT"/>
              </w:rPr>
              <w:t xml:space="preserve"> atsiskaitys pagal faktinį atliktų Darbų</w:t>
            </w:r>
            <w:r w:rsidRPr="008C43E9">
              <w:rPr>
                <w:rFonts w:ascii="Arial" w:eastAsia="Times New Roman" w:hAnsi="Arial" w:cs="Arial"/>
                <w:u w:val="single"/>
                <w:lang w:val="lt-LT" w:eastAsia="lt-LT"/>
              </w:rPr>
              <w:t xml:space="preserve"> / Paslaugų</w:t>
            </w:r>
            <w:r w:rsidRPr="003A4446">
              <w:rPr>
                <w:rFonts w:ascii="Arial" w:eastAsia="Times New Roman" w:hAnsi="Arial" w:cs="Arial"/>
                <w:u w:val="single"/>
                <w:lang w:val="lt-LT" w:eastAsia="lt-LT"/>
              </w:rPr>
              <w:t xml:space="preserve"> kiekį</w:t>
            </w:r>
            <w:r w:rsidRPr="008C43E9">
              <w:rPr>
                <w:rFonts w:ascii="Arial" w:eastAsia="Times New Roman" w:hAnsi="Arial" w:cs="Arial"/>
                <w:lang w:val="lt-LT" w:eastAsia="lt-LT"/>
              </w:rPr>
              <w:t xml:space="preserve"> pagal Darbų įkainius, nurodytus Sutarties priede Nr. 2 „Tiekėjo pasiūlymas su priedais“. Užsakovas galės įsigyti mažesnį arba didesnį Darbų / Paslaugų kiekį nei yra numatytas preliminarus Darbų / Paslaugų kiekis pridedame Sutarties priede Nr. 2 „Tiekėjo pasiūlymas“. </w:t>
            </w:r>
          </w:p>
          <w:p w14:paraId="1EBEE3C3" w14:textId="69E8CA7A"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Pažymėtina, kad tokios pirkimo kainodaros taisyklės atitinka Metodikos nuostatas ir Užsakovo poreikį, Pirkimo strategiją, įvertinus Užsakovui visas svarbias Pirkimo vykdymo aplinkybes.</w:t>
            </w:r>
          </w:p>
          <w:p w14:paraId="21A4C2A9" w14:textId="77777777" w:rsidR="00B402A5" w:rsidRPr="008C43E9" w:rsidRDefault="00B402A5" w:rsidP="00B402A5">
            <w:pPr>
              <w:spacing w:after="0" w:line="240" w:lineRule="auto"/>
              <w:jc w:val="both"/>
              <w:rPr>
                <w:rFonts w:ascii="Arial" w:eastAsia="Times New Roman" w:hAnsi="Arial" w:cs="Arial"/>
                <w:lang w:val="lt-LT" w:eastAsia="lt-LT"/>
              </w:rPr>
            </w:pPr>
          </w:p>
          <w:p w14:paraId="42F09A8E" w14:textId="21AAF871" w:rsidR="00B402A5" w:rsidRPr="008C43E9" w:rsidRDefault="00B402A5" w:rsidP="00B402A5">
            <w:pPr>
              <w:tabs>
                <w:tab w:val="left" w:pos="720"/>
              </w:tabs>
              <w:spacing w:after="0" w:line="240" w:lineRule="auto"/>
              <w:jc w:val="both"/>
              <w:rPr>
                <w:rFonts w:ascii="Arial" w:eastAsia="Times New Roman" w:hAnsi="Arial" w:cs="Arial"/>
                <w:lang w:val="lt-LT" w:eastAsia="lt-LT"/>
              </w:rPr>
            </w:pPr>
            <w:r w:rsidRPr="008C43E9">
              <w:rPr>
                <w:rStyle w:val="normaltextrun"/>
                <w:rFonts w:ascii="Arial" w:hAnsi="Arial" w:cs="Arial"/>
                <w:lang w:val="lt-LT"/>
              </w:rPr>
              <w:t>Rangovas darbus ir paslaugas pagal sutartį turi pradėti teikti, jų apimtį susiderinęs su Užsakovu, vadovaujantis sutarties 2.1 punktu</w:t>
            </w:r>
            <w:r w:rsidRPr="008C43E9">
              <w:rPr>
                <w:rFonts w:ascii="Arial" w:hAnsi="Arial" w:cs="Arial"/>
                <w:i/>
                <w:lang w:val="lt-LT"/>
              </w:rPr>
              <w:t>.</w:t>
            </w:r>
          </w:p>
          <w:p w14:paraId="529916D0" w14:textId="1C3468CA" w:rsidR="00B402A5" w:rsidRPr="008C43E9" w:rsidRDefault="00B402A5" w:rsidP="00B402A5">
            <w:pPr>
              <w:spacing w:after="0" w:line="240" w:lineRule="auto"/>
              <w:jc w:val="both"/>
              <w:rPr>
                <w:rFonts w:ascii="Arial" w:eastAsia="Times New Roman" w:hAnsi="Arial" w:cs="Arial"/>
                <w:lang w:val="lt-LT" w:eastAsia="lt-LT"/>
              </w:rPr>
            </w:pPr>
          </w:p>
        </w:tc>
      </w:tr>
      <w:tr w:rsidR="00B402A5" w:rsidRPr="008C43E9" w14:paraId="50653DAB" w14:textId="77777777" w:rsidTr="3B537EE2">
        <w:trPr>
          <w:trHeight w:val="283"/>
        </w:trPr>
        <w:tc>
          <w:tcPr>
            <w:tcW w:w="490" w:type="dxa"/>
            <w:vAlign w:val="center"/>
          </w:tcPr>
          <w:p w14:paraId="4AF1366C" w14:textId="1D0CBA25" w:rsidR="00B402A5" w:rsidRPr="008C43E9" w:rsidRDefault="00B402A5" w:rsidP="00B402A5">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lastRenderedPageBreak/>
              <w:t>11.</w:t>
            </w:r>
          </w:p>
        </w:tc>
        <w:tc>
          <w:tcPr>
            <w:tcW w:w="1440" w:type="dxa"/>
            <w:vAlign w:val="center"/>
          </w:tcPr>
          <w:p w14:paraId="22C1A604" w14:textId="5E274105" w:rsidR="00B402A5" w:rsidRPr="008C43E9" w:rsidRDefault="00B402A5"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7A0ABB5F" w14:textId="71A61415"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3 priedas „Sutarties projektas“</w:t>
            </w:r>
          </w:p>
        </w:tc>
        <w:tc>
          <w:tcPr>
            <w:tcW w:w="1646" w:type="dxa"/>
            <w:vAlign w:val="center"/>
          </w:tcPr>
          <w:p w14:paraId="08C31623" w14:textId="0B5D5947"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2.2. punktas</w:t>
            </w:r>
          </w:p>
        </w:tc>
        <w:tc>
          <w:tcPr>
            <w:tcW w:w="4422" w:type="dxa"/>
            <w:vAlign w:val="center"/>
          </w:tcPr>
          <w:p w14:paraId="2DB8F045" w14:textId="77777777" w:rsidR="00B402A5" w:rsidRPr="00090B25" w:rsidRDefault="00B402A5" w:rsidP="00B402A5">
            <w:pPr>
              <w:jc w:val="both"/>
              <w:rPr>
                <w:rFonts w:ascii="Arial" w:hAnsi="Arial" w:cs="Arial"/>
                <w:b/>
                <w:bCs/>
                <w:lang w:val="lt-LT"/>
              </w:rPr>
            </w:pPr>
            <w:r w:rsidRPr="00090B25">
              <w:rPr>
                <w:rFonts w:ascii="Arial" w:hAnsi="Arial" w:cs="Arial"/>
                <w:b/>
                <w:bCs/>
                <w:lang w:val="lt-LT"/>
              </w:rPr>
              <w:t>Sutarties projekto 2.2. punktas. . Užsakovas Sutarties galiojimo metu gali atsisakyti ir (arba) pakeisti Sutarties priedo Nr. 1 „Techninė specifikacija“ 5 skyriuje nurodytas prievolių vykdymo vietas (objektus) ir (arba) atsisakyti Sutarties priedo Nr. 1 „Techninė specifikacija“ 5 skyriuje nurodytų objektų dalies etapų. Šiame Sutarties punkte numatyti, Sutarties sąlygų pakeitimai įforminami Šalių rašytiniais susitarimais, kurie yra neatsiejama Sutarties dalis.</w:t>
            </w:r>
          </w:p>
          <w:p w14:paraId="2AE65AB0" w14:textId="77777777" w:rsidR="00B402A5" w:rsidRPr="00090B25" w:rsidRDefault="00B402A5" w:rsidP="00B402A5">
            <w:pPr>
              <w:jc w:val="both"/>
              <w:rPr>
                <w:rFonts w:ascii="Arial" w:hAnsi="Arial" w:cs="Arial"/>
                <w:b/>
                <w:bCs/>
                <w:lang w:val="lt-LT"/>
              </w:rPr>
            </w:pPr>
          </w:p>
          <w:p w14:paraId="6231E0AF" w14:textId="77777777" w:rsidR="00B402A5" w:rsidRPr="00090B25" w:rsidRDefault="00B402A5" w:rsidP="00B402A5">
            <w:pPr>
              <w:tabs>
                <w:tab w:val="left" w:pos="567"/>
              </w:tabs>
              <w:jc w:val="both"/>
              <w:rPr>
                <w:rFonts w:ascii="Arial" w:hAnsi="Arial" w:cs="Arial"/>
                <w:lang w:val="lt-LT"/>
              </w:rPr>
            </w:pPr>
            <w:r w:rsidRPr="00090B25">
              <w:rPr>
                <w:rStyle w:val="normaltextrun"/>
                <w:rFonts w:ascii="Arial" w:hAnsi="Arial" w:cs="Arial"/>
                <w:lang w:val="lt-LT"/>
              </w:rPr>
              <w:t xml:space="preserve">Atkreiptinas dėmesys, kad </w:t>
            </w:r>
            <w:r w:rsidRPr="00090B25">
              <w:rPr>
                <w:rFonts w:ascii="Arial" w:hAnsi="Arial" w:cs="Arial"/>
                <w:lang w:val="lt-LT"/>
              </w:rPr>
              <w:t>jeigu tai būtų tęstinio pobūdžio sutartis, kai vykdomi užsakymai pagal poreikį ir nusimatytus įkainius iki maksimalios sutarties vertės, tai ši sąlyga būtų neginčytina ir aiški. Tačiau iš pirkimo dokumentų matyti, kad yra aiškios lokacijos, kiekiai ir pan., tokia sąlyga kelia klausimų:</w:t>
            </w:r>
            <w:r w:rsidRPr="00090B25">
              <w:rPr>
                <w:rFonts w:ascii="Arial" w:hAnsi="Arial" w:cs="Arial"/>
                <w:lang w:val="lt-LT"/>
              </w:rPr>
              <w:br/>
              <w:t>1) kaip tiekėjai gali konkuruoti ir pateikti geriausius pasiūlymus? Pasiūlymas dažnai priklauso nuo darbų / prekių kiekio.</w:t>
            </w:r>
            <w:r w:rsidRPr="00090B25">
              <w:rPr>
                <w:rFonts w:ascii="Arial" w:hAnsi="Arial" w:cs="Arial"/>
                <w:lang w:val="lt-LT"/>
              </w:rPr>
              <w:br/>
              <w:t xml:space="preserve">2) kaip tiekėjams įsivertinti lokacijas, jeigu jos gali keistis? Kiekvienoje gali būti </w:t>
            </w:r>
            <w:r w:rsidRPr="00090B25">
              <w:rPr>
                <w:rFonts w:ascii="Arial" w:hAnsi="Arial" w:cs="Arial"/>
                <w:lang w:val="lt-LT"/>
              </w:rPr>
              <w:lastRenderedPageBreak/>
              <w:t>skirtinga situacija, galimi įvykdymo terminai ir kaštai, tai kas galiojo vienoje lokacijoje, ją pakeitus ir pasiūlymas turėtų keistis.</w:t>
            </w:r>
            <w:r w:rsidRPr="00090B25">
              <w:rPr>
                <w:rFonts w:ascii="Arial" w:hAnsi="Arial" w:cs="Arial"/>
                <w:lang w:val="lt-LT"/>
              </w:rPr>
              <w:br/>
              <w:t>3) nėra tiekėjui galimybės planuoti.</w:t>
            </w:r>
          </w:p>
          <w:p w14:paraId="3F350279" w14:textId="77777777" w:rsidR="00B402A5" w:rsidRPr="008C43E9" w:rsidRDefault="00B402A5" w:rsidP="00B402A5">
            <w:pPr>
              <w:spacing w:after="0" w:line="240" w:lineRule="auto"/>
              <w:rPr>
                <w:rFonts w:ascii="Arial" w:hAnsi="Arial" w:cs="Arial"/>
                <w:noProof/>
                <w:lang w:val="lt-LT"/>
              </w:rPr>
            </w:pPr>
          </w:p>
        </w:tc>
        <w:tc>
          <w:tcPr>
            <w:tcW w:w="5556" w:type="dxa"/>
          </w:tcPr>
          <w:p w14:paraId="5043833A" w14:textId="2261A63A"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lastRenderedPageBreak/>
              <w:t xml:space="preserve">Tiekėjas, teikdamas pasiūlymą, privalo vadovautis Pirkimo sąlygose pateikta informacija apie planuojamas lokacijas įkrovimo stotelių įrengimui ir pasiūlymą pateikti visai pirkimo objekto apimčiai, įvertinęs preliminarius kiekius ir kitas sąlygas. </w:t>
            </w:r>
          </w:p>
          <w:p w14:paraId="0153E7CE" w14:textId="4201FF12"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 xml:space="preserve">Užsakovas Sutartyje numato teisinę galimybę, kad, pvz., Užsakovui atsisakius kurio nors objekto dėl tam tikrų šiuo metu nenumatytų aplinkybių, ir Rangovui pritarus, gali visą darbų ir paslaugų apimtį perkelti į kitą objektą. Rangovui nesutikus dėl darbų ir paslaugų perkėlimo į kitą objektą, būtų atsisakom Pirkimo sąlygose numatyto konkretaus objekto, t. y.  jis nevykdomas ir Rangovui nemokama už faktiškai neatliktus darbus  ir paslaugas atitinkamoje lokacijoje. </w:t>
            </w:r>
          </w:p>
          <w:p w14:paraId="4879E6EC" w14:textId="77777777" w:rsidR="00B402A5" w:rsidRPr="008C43E9" w:rsidRDefault="00B402A5" w:rsidP="00B402A5">
            <w:pPr>
              <w:spacing w:after="0" w:line="240" w:lineRule="auto"/>
              <w:jc w:val="both"/>
              <w:rPr>
                <w:rFonts w:ascii="Arial" w:eastAsia="Times New Roman" w:hAnsi="Arial" w:cs="Arial"/>
                <w:lang w:val="lt-LT" w:eastAsia="lt-LT"/>
              </w:rPr>
            </w:pPr>
          </w:p>
          <w:p w14:paraId="33828C8F" w14:textId="492FF282"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 xml:space="preserve">Pakartotinai primename, kad Pirkimo / sutarties kainodaros taisyklės yra paaiškintos PO atsakymuose aukščiau. </w:t>
            </w:r>
          </w:p>
          <w:p w14:paraId="689A26BB" w14:textId="77777777" w:rsidR="00B402A5" w:rsidRPr="008C43E9" w:rsidRDefault="00B402A5" w:rsidP="00B402A5">
            <w:pPr>
              <w:spacing w:after="0" w:line="240" w:lineRule="auto"/>
              <w:jc w:val="both"/>
              <w:rPr>
                <w:rFonts w:ascii="Arial" w:eastAsia="Times New Roman" w:hAnsi="Arial" w:cs="Arial"/>
                <w:lang w:val="lt-LT" w:eastAsia="lt-LT"/>
              </w:rPr>
            </w:pPr>
          </w:p>
          <w:p w14:paraId="6FACB9EA" w14:textId="4F774DFA"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Prašome Pirkimo sąlygas vertinti sistemiškai, vadovaujantis visomis Pirkimo dokumentų sąlygomis ir viešuosius pirkimus reglamentuojančiais teisės aktais.</w:t>
            </w:r>
          </w:p>
        </w:tc>
      </w:tr>
      <w:tr w:rsidR="00B402A5" w:rsidRPr="008C43E9" w14:paraId="20995671" w14:textId="77777777" w:rsidTr="3B537EE2">
        <w:trPr>
          <w:trHeight w:val="283"/>
        </w:trPr>
        <w:tc>
          <w:tcPr>
            <w:tcW w:w="490" w:type="dxa"/>
            <w:vAlign w:val="center"/>
          </w:tcPr>
          <w:p w14:paraId="0F225D66" w14:textId="6E15A378" w:rsidR="00B402A5" w:rsidRPr="008C43E9" w:rsidRDefault="00B402A5" w:rsidP="00B402A5">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t>12.</w:t>
            </w:r>
          </w:p>
        </w:tc>
        <w:tc>
          <w:tcPr>
            <w:tcW w:w="1440" w:type="dxa"/>
            <w:vAlign w:val="center"/>
          </w:tcPr>
          <w:p w14:paraId="3465D052" w14:textId="08411107" w:rsidR="00B402A5" w:rsidRPr="008C43E9" w:rsidRDefault="00B402A5"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40F5B175" w14:textId="17369EC9"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3 priedas „Sutarties projektas“</w:t>
            </w:r>
          </w:p>
        </w:tc>
        <w:tc>
          <w:tcPr>
            <w:tcW w:w="1646" w:type="dxa"/>
            <w:vAlign w:val="center"/>
          </w:tcPr>
          <w:p w14:paraId="2CA59CE9" w14:textId="25763C05"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2.3.1. punktas</w:t>
            </w:r>
          </w:p>
        </w:tc>
        <w:tc>
          <w:tcPr>
            <w:tcW w:w="4422" w:type="dxa"/>
            <w:vAlign w:val="center"/>
          </w:tcPr>
          <w:p w14:paraId="53227E03" w14:textId="77777777" w:rsidR="00B402A5" w:rsidRPr="00090B25" w:rsidRDefault="00B402A5" w:rsidP="00B402A5">
            <w:pPr>
              <w:ind w:left="425" w:hanging="425"/>
              <w:jc w:val="both"/>
              <w:rPr>
                <w:rFonts w:ascii="Arial" w:hAnsi="Arial" w:cs="Arial"/>
                <w:b/>
                <w:bCs/>
                <w:lang w:val="lt-LT"/>
              </w:rPr>
            </w:pPr>
            <w:r w:rsidRPr="00090B25">
              <w:rPr>
                <w:rFonts w:ascii="Arial" w:hAnsi="Arial" w:cs="Arial"/>
                <w:b/>
                <w:bCs/>
                <w:lang w:val="lt-LT"/>
              </w:rPr>
              <w:t xml:space="preserve">Sutarties projekto 2.3.1. punktas &lt;...&gt; „Bendras maksimalus visų projektavimo paslaugų terminas visiems objektams, </w:t>
            </w:r>
            <w:r w:rsidRPr="00090B25">
              <w:rPr>
                <w:rFonts w:ascii="Arial" w:hAnsi="Arial" w:cs="Arial"/>
                <w:b/>
                <w:bCs/>
                <w:lang w:val="lt-LT" w:eastAsia="ja-JP"/>
              </w:rPr>
              <w:t xml:space="preserve">nurodytiems </w:t>
            </w:r>
            <w:r w:rsidRPr="00090B25">
              <w:rPr>
                <w:rFonts w:ascii="Arial" w:hAnsi="Arial" w:cs="Arial"/>
                <w:b/>
                <w:bCs/>
                <w:lang w:val="lt-LT"/>
              </w:rPr>
              <w:t>Sutarties priedo Nr. 1 „Techninė specifikacija“ 5 skyriuje, suderinant projektus su visomis reikalingomis institucijomis ir Užsakovu – 3 (trys) mėnesiai nuo Sutarties įsigaliojimo dienos;</w:t>
            </w:r>
          </w:p>
          <w:p w14:paraId="6D492CED" w14:textId="77777777" w:rsidR="00B402A5" w:rsidRPr="00090B25" w:rsidRDefault="00B402A5" w:rsidP="00B402A5">
            <w:pPr>
              <w:ind w:left="425" w:hanging="425"/>
              <w:jc w:val="both"/>
              <w:rPr>
                <w:rFonts w:ascii="Arial" w:hAnsi="Arial" w:cs="Arial"/>
                <w:b/>
                <w:bCs/>
                <w:lang w:val="lt-LT"/>
              </w:rPr>
            </w:pPr>
          </w:p>
          <w:p w14:paraId="2B4D7942" w14:textId="77777777" w:rsidR="00B402A5" w:rsidRPr="00F70B36" w:rsidRDefault="00B402A5" w:rsidP="00B402A5">
            <w:pPr>
              <w:ind w:left="425" w:hanging="425"/>
              <w:jc w:val="both"/>
              <w:rPr>
                <w:rFonts w:ascii="Arial" w:hAnsi="Arial" w:cs="Arial"/>
                <w:lang w:val="lt-LT"/>
              </w:rPr>
            </w:pPr>
            <w:r w:rsidRPr="00F86B38">
              <w:rPr>
                <w:rFonts w:ascii="Arial" w:hAnsi="Arial" w:cs="Arial"/>
                <w:lang w:val="lt-LT"/>
              </w:rPr>
              <w:t>Iš šių sąlygų darytina išvada, kad sutartis bus vykdoma ne pagal atskirus užsakymus pagal įkainių lentelę, o turint aiškius kiekius ir bendrus terminus įgyvendinimui.</w:t>
            </w:r>
            <w:r w:rsidRPr="00F70B36">
              <w:rPr>
                <w:rFonts w:ascii="Arial" w:hAnsi="Arial" w:cs="Arial"/>
                <w:lang w:val="lt-LT"/>
              </w:rPr>
              <w:t xml:space="preserve"> </w:t>
            </w:r>
          </w:p>
          <w:p w14:paraId="68817474" w14:textId="77777777" w:rsidR="00B402A5" w:rsidRPr="008C43E9" w:rsidRDefault="00B402A5" w:rsidP="00B402A5">
            <w:pPr>
              <w:spacing w:after="0" w:line="240" w:lineRule="auto"/>
              <w:rPr>
                <w:rFonts w:ascii="Arial" w:hAnsi="Arial" w:cs="Arial"/>
                <w:noProof/>
                <w:lang w:val="lt-LT"/>
              </w:rPr>
            </w:pPr>
          </w:p>
        </w:tc>
        <w:tc>
          <w:tcPr>
            <w:tcW w:w="5556" w:type="dxa"/>
          </w:tcPr>
          <w:p w14:paraId="2CCF4D6B" w14:textId="6DDAA350"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Dėl Sutarčiai taikomos kainodaros ir Sutarties vykdymo sąlygų, prašome žiūrėti PO atsakymus pateiktus šios lentelės 8-10 punktuose.</w:t>
            </w:r>
          </w:p>
          <w:p w14:paraId="7BF54BA3" w14:textId="77777777" w:rsidR="00B402A5" w:rsidRPr="008C43E9" w:rsidRDefault="00B402A5" w:rsidP="00B402A5">
            <w:pPr>
              <w:spacing w:after="0" w:line="240" w:lineRule="auto"/>
              <w:jc w:val="both"/>
              <w:rPr>
                <w:rFonts w:ascii="Arial" w:eastAsia="Times New Roman" w:hAnsi="Arial" w:cs="Arial"/>
                <w:lang w:val="lt-LT" w:eastAsia="lt-LT"/>
              </w:rPr>
            </w:pPr>
          </w:p>
          <w:p w14:paraId="1DFBF884" w14:textId="77777777"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 xml:space="preserve">Tiekėjas, teikdamas pasiūlymą, privalo vadovautis Pirkimo sąlygose pateikta informacija apie planuojamas lokacijas įkrovimo stotelių įrengimui ir pasiūlymą pateikti visai pirkimo objekto apimčiai, įvertinęs preliminarius kiekius ir kitas sąlygas. </w:t>
            </w:r>
          </w:p>
          <w:p w14:paraId="585CC3E4" w14:textId="2D41AA1B" w:rsidR="00B402A5" w:rsidRPr="00F70B36" w:rsidRDefault="00B402A5" w:rsidP="00B402A5">
            <w:pPr>
              <w:tabs>
                <w:tab w:val="left" w:pos="720"/>
              </w:tabs>
              <w:spacing w:after="0" w:line="240" w:lineRule="auto"/>
              <w:jc w:val="both"/>
              <w:rPr>
                <w:rFonts w:ascii="Arial" w:hAnsi="Arial" w:cs="Arial"/>
                <w:bCs/>
                <w:lang w:val="lt-LT"/>
              </w:rPr>
            </w:pPr>
            <w:r w:rsidRPr="00F70B36">
              <w:rPr>
                <w:rFonts w:ascii="Arial" w:hAnsi="Arial" w:cs="Arial"/>
                <w:bCs/>
                <w:lang w:val="lt-LT"/>
              </w:rPr>
              <w:t xml:space="preserve">Planuojama, kad vykdymų </w:t>
            </w:r>
            <w:r>
              <w:rPr>
                <w:rFonts w:ascii="Arial" w:hAnsi="Arial" w:cs="Arial"/>
                <w:bCs/>
                <w:lang w:val="lt-LT"/>
              </w:rPr>
              <w:t>D</w:t>
            </w:r>
            <w:r w:rsidRPr="00F70B36">
              <w:rPr>
                <w:rFonts w:ascii="Arial" w:hAnsi="Arial" w:cs="Arial"/>
                <w:bCs/>
                <w:lang w:val="lt-LT"/>
              </w:rPr>
              <w:t xml:space="preserve">arbų ir </w:t>
            </w:r>
            <w:r>
              <w:rPr>
                <w:rFonts w:ascii="Arial" w:hAnsi="Arial" w:cs="Arial"/>
                <w:bCs/>
                <w:lang w:val="lt-LT"/>
              </w:rPr>
              <w:t>P</w:t>
            </w:r>
            <w:r w:rsidRPr="00F70B36">
              <w:rPr>
                <w:rFonts w:ascii="Arial" w:hAnsi="Arial" w:cs="Arial"/>
                <w:bCs/>
                <w:lang w:val="lt-LT"/>
              </w:rPr>
              <w:t xml:space="preserve">aslaugų apimtis </w:t>
            </w:r>
            <w:r w:rsidRPr="00B96BB2">
              <w:rPr>
                <w:rFonts w:ascii="Arial" w:hAnsi="Arial" w:cs="Arial"/>
                <w:bCs/>
                <w:lang w:val="lt-LT"/>
              </w:rPr>
              <w:t>preliminariai</w:t>
            </w:r>
            <w:r w:rsidRPr="00F70B36">
              <w:rPr>
                <w:rFonts w:ascii="Arial" w:hAnsi="Arial" w:cs="Arial"/>
                <w:bCs/>
                <w:lang w:val="lt-LT"/>
              </w:rPr>
              <w:t xml:space="preserve"> turėtų atitikti Pirkimo dokumentuose numatytus preliminarius kiekius ir </w:t>
            </w:r>
            <w:r w:rsidRPr="008C43E9">
              <w:rPr>
                <w:rFonts w:ascii="Arial" w:eastAsia="Times New Roman" w:hAnsi="Arial" w:cs="Arial"/>
                <w:lang w:val="lt-LT" w:eastAsia="lt-LT"/>
              </w:rPr>
              <w:t>planuojamas įkrovimo stotelių lokacijas.</w:t>
            </w:r>
          </w:p>
          <w:p w14:paraId="6AE5D143" w14:textId="77777777" w:rsidR="00B402A5" w:rsidRPr="008C43E9" w:rsidRDefault="00B402A5" w:rsidP="00B402A5">
            <w:pPr>
              <w:spacing w:after="0" w:line="240" w:lineRule="auto"/>
              <w:jc w:val="both"/>
              <w:rPr>
                <w:rFonts w:ascii="Arial" w:eastAsia="Times New Roman" w:hAnsi="Arial" w:cs="Arial"/>
                <w:lang w:val="lt-LT" w:eastAsia="lt-LT"/>
              </w:rPr>
            </w:pPr>
          </w:p>
          <w:p w14:paraId="37F93933" w14:textId="73C396A1" w:rsidR="00B402A5" w:rsidRPr="00F70B36" w:rsidRDefault="00B402A5" w:rsidP="00B402A5">
            <w:pPr>
              <w:tabs>
                <w:tab w:val="left" w:pos="720"/>
              </w:tabs>
              <w:spacing w:after="0" w:line="240" w:lineRule="auto"/>
              <w:jc w:val="both"/>
              <w:rPr>
                <w:rFonts w:ascii="Arial" w:hAnsi="Arial" w:cs="Arial"/>
                <w:bCs/>
                <w:lang w:val="lt-LT"/>
              </w:rPr>
            </w:pPr>
            <w:r w:rsidRPr="008C43E9">
              <w:rPr>
                <w:rFonts w:ascii="Arial" w:eastAsia="Times New Roman" w:hAnsi="Arial" w:cs="Arial"/>
                <w:lang w:val="lt-LT" w:eastAsia="lt-LT"/>
              </w:rPr>
              <w:t xml:space="preserve">Pakartotinai primename, kad </w:t>
            </w:r>
            <w:r w:rsidRPr="008C43E9">
              <w:rPr>
                <w:rStyle w:val="normaltextrun"/>
                <w:rFonts w:ascii="Arial" w:hAnsi="Arial" w:cs="Arial"/>
                <w:lang w:val="lt-LT"/>
              </w:rPr>
              <w:t>Rangovas darbus ir paslaugas pagal sutartį turi pradėti teikti, jų apimtį susiderinęs su Užsakovu, vadovaujantis sutarties 2.1 punktu</w:t>
            </w:r>
            <w:r w:rsidRPr="008C43E9">
              <w:rPr>
                <w:rFonts w:ascii="Arial" w:hAnsi="Arial" w:cs="Arial"/>
                <w:i/>
                <w:lang w:val="lt-LT"/>
              </w:rPr>
              <w:t xml:space="preserve">. </w:t>
            </w:r>
            <w:r w:rsidRPr="008C43E9">
              <w:rPr>
                <w:rFonts w:ascii="Arial" w:hAnsi="Arial" w:cs="Arial"/>
                <w:iCs/>
                <w:lang w:val="lt-LT"/>
              </w:rPr>
              <w:t xml:space="preserve">Užsakovas dės maksimalias pastangas, kad darbų ir apimčių suderinimas su laimėjusiu Rangovu įvyktų maksimaliai greitai po Sutarties pasirašymo. Tačiau pažymėtina, kad sutarties projekte yra numatyta, kad </w:t>
            </w:r>
            <w:r w:rsidRPr="00F70B36">
              <w:rPr>
                <w:rFonts w:ascii="Arial" w:hAnsi="Arial" w:cs="Arial"/>
                <w:lang w:val="lt-LT"/>
              </w:rPr>
              <w:t xml:space="preserve">Užsakovas sutarties galiojimo metu gali atsisakyti ir (arba) pakeisti Sutarties priedo Nr. 1 „Techninė specifikacija“ 5 skyriuje nurodytas prievolių vykdymo vietas (objektus) ir (arba) atsisakyti sutarties </w:t>
            </w:r>
            <w:r w:rsidRPr="00F70B36">
              <w:rPr>
                <w:rFonts w:ascii="Arial" w:hAnsi="Arial" w:cs="Arial"/>
                <w:lang w:val="lt-LT"/>
              </w:rPr>
              <w:lastRenderedPageBreak/>
              <w:t>priedo Nr. 1 „Techninė specifikacija“ 5 skyriuje nurodytų objektų dalies etapų</w:t>
            </w:r>
            <w:r w:rsidRPr="00F70B36">
              <w:rPr>
                <w:rFonts w:ascii="Arial" w:hAnsi="Arial" w:cs="Arial"/>
                <w:bCs/>
                <w:lang w:val="lt-LT"/>
              </w:rPr>
              <w:t xml:space="preserve">. </w:t>
            </w:r>
          </w:p>
          <w:p w14:paraId="7417B96C" w14:textId="77777777" w:rsidR="00B402A5" w:rsidRPr="00F70B36" w:rsidRDefault="00B402A5" w:rsidP="00B402A5">
            <w:pPr>
              <w:tabs>
                <w:tab w:val="left" w:pos="720"/>
              </w:tabs>
              <w:spacing w:after="0" w:line="240" w:lineRule="auto"/>
              <w:jc w:val="both"/>
              <w:rPr>
                <w:rFonts w:ascii="Arial" w:hAnsi="Arial" w:cs="Arial"/>
                <w:bCs/>
                <w:lang w:val="lt-LT"/>
              </w:rPr>
            </w:pPr>
          </w:p>
          <w:p w14:paraId="498E49EA" w14:textId="49CAA2CC" w:rsidR="00B402A5" w:rsidRPr="00F70B36" w:rsidRDefault="00B402A5" w:rsidP="00B402A5">
            <w:pPr>
              <w:tabs>
                <w:tab w:val="left" w:pos="720"/>
              </w:tabs>
              <w:spacing w:after="0" w:line="240" w:lineRule="auto"/>
              <w:jc w:val="both"/>
              <w:rPr>
                <w:rFonts w:ascii="Arial" w:hAnsi="Arial" w:cs="Arial"/>
                <w:bCs/>
                <w:lang w:val="lt-LT"/>
              </w:rPr>
            </w:pPr>
            <w:r w:rsidRPr="00F70B36">
              <w:rPr>
                <w:rFonts w:ascii="Arial" w:hAnsi="Arial" w:cs="Arial"/>
                <w:bCs/>
                <w:lang w:val="lt-LT"/>
              </w:rPr>
              <w:t xml:space="preserve">Sutarties vykdymo metu atskiri užsakymai nebus teikiami. Paslaugų ir darbų apimtis Rangovo ir Užsakovo turės būti suderinta prieš paslaugų, darbų vykdymo pradžią, jei sutarties vykdymo metu suderinta darbų ir (ar) paslaugų apimtis būtų keičiama, keitimai </w:t>
            </w:r>
            <w:r w:rsidRPr="008C43E9">
              <w:rPr>
                <w:rFonts w:ascii="Arial" w:hAnsi="Arial" w:cs="Arial"/>
                <w:lang w:val="lt-LT"/>
              </w:rPr>
              <w:t>būtų įforminami šalių rašytiniais susitarimais.</w:t>
            </w:r>
          </w:p>
          <w:p w14:paraId="079620AF" w14:textId="77777777" w:rsidR="00B402A5" w:rsidRPr="00F70B36" w:rsidRDefault="00B402A5" w:rsidP="00B402A5">
            <w:pPr>
              <w:tabs>
                <w:tab w:val="left" w:pos="720"/>
              </w:tabs>
              <w:spacing w:after="0" w:line="240" w:lineRule="auto"/>
              <w:jc w:val="both"/>
              <w:rPr>
                <w:rFonts w:ascii="Arial" w:hAnsi="Arial" w:cs="Arial"/>
                <w:iCs/>
                <w:lang w:val="lt-LT"/>
              </w:rPr>
            </w:pPr>
          </w:p>
          <w:p w14:paraId="2E2AD525" w14:textId="77777777" w:rsidR="00B402A5" w:rsidRPr="008C43E9" w:rsidRDefault="00B402A5" w:rsidP="00B402A5">
            <w:pPr>
              <w:tabs>
                <w:tab w:val="left" w:pos="720"/>
              </w:tabs>
              <w:spacing w:after="0" w:line="240" w:lineRule="auto"/>
              <w:jc w:val="both"/>
              <w:rPr>
                <w:rFonts w:ascii="Arial" w:eastAsia="Times New Roman" w:hAnsi="Arial" w:cs="Arial"/>
                <w:lang w:val="lt-LT" w:eastAsia="lt-LT"/>
              </w:rPr>
            </w:pPr>
          </w:p>
          <w:p w14:paraId="495D6FDD" w14:textId="2E3443F3" w:rsidR="00B402A5" w:rsidRPr="008C43E9" w:rsidRDefault="00B402A5" w:rsidP="00B402A5">
            <w:pPr>
              <w:spacing w:after="0" w:line="240" w:lineRule="auto"/>
              <w:jc w:val="both"/>
              <w:rPr>
                <w:rFonts w:ascii="Arial" w:eastAsia="Times New Roman" w:hAnsi="Arial" w:cs="Arial"/>
                <w:lang w:val="lt-LT" w:eastAsia="lt-LT"/>
              </w:rPr>
            </w:pPr>
          </w:p>
        </w:tc>
      </w:tr>
      <w:tr w:rsidR="00B402A5" w:rsidRPr="008C43E9" w14:paraId="3833D481" w14:textId="77777777" w:rsidTr="3B537EE2">
        <w:trPr>
          <w:trHeight w:val="283"/>
        </w:trPr>
        <w:tc>
          <w:tcPr>
            <w:tcW w:w="490" w:type="dxa"/>
            <w:vAlign w:val="center"/>
          </w:tcPr>
          <w:p w14:paraId="2DEEBB13" w14:textId="7EAB093F" w:rsidR="00B402A5" w:rsidRPr="008C43E9" w:rsidRDefault="00B402A5" w:rsidP="00B402A5">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lastRenderedPageBreak/>
              <w:t>13.</w:t>
            </w:r>
          </w:p>
        </w:tc>
        <w:tc>
          <w:tcPr>
            <w:tcW w:w="1440" w:type="dxa"/>
            <w:vAlign w:val="center"/>
          </w:tcPr>
          <w:p w14:paraId="3A8B9A2D" w14:textId="4336E97F" w:rsidR="00B402A5" w:rsidRPr="008C43E9" w:rsidRDefault="00B402A5"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18A674C3" w14:textId="43E94BBB"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3 priedas „Sutarties projektas“</w:t>
            </w:r>
          </w:p>
        </w:tc>
        <w:tc>
          <w:tcPr>
            <w:tcW w:w="1646" w:type="dxa"/>
            <w:vAlign w:val="center"/>
          </w:tcPr>
          <w:p w14:paraId="44DA0A19" w14:textId="680B1C73"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2.3.2. punktas</w:t>
            </w:r>
          </w:p>
        </w:tc>
        <w:tc>
          <w:tcPr>
            <w:tcW w:w="4422" w:type="dxa"/>
            <w:vAlign w:val="center"/>
          </w:tcPr>
          <w:p w14:paraId="193FFCA9" w14:textId="77777777" w:rsidR="00B402A5" w:rsidRPr="00F70B36" w:rsidRDefault="00B402A5" w:rsidP="00B402A5">
            <w:pPr>
              <w:ind w:left="426" w:hanging="426"/>
              <w:jc w:val="both"/>
              <w:rPr>
                <w:rFonts w:ascii="Arial" w:hAnsi="Arial" w:cs="Arial"/>
                <w:b/>
                <w:bCs/>
                <w:lang w:val="lt-LT"/>
              </w:rPr>
            </w:pPr>
            <w:r w:rsidRPr="00F70B36">
              <w:rPr>
                <w:rFonts w:ascii="Arial" w:hAnsi="Arial" w:cs="Arial"/>
                <w:b/>
                <w:bCs/>
                <w:lang w:val="lt-LT"/>
              </w:rPr>
              <w:t>Sutarties punktas 2.3.2. punktas. “II etapas – elektromobilių įkrovimo stotelių įrengimas. Rangovas turi įrengti ir perduoti Užsakovui elektromobilių įkrovimo stoteles kiekviename objekte, nurodytame Sutarties priedo Nr. 1 „Techninė specifikacija“ 5 skyriuje, (tinkamai atliktų Darbų ir stotelių perdavimas pagal šį punktą Užsakovui gali būti atliekamas už kiekvieną objektą atskirai ar už visus objektus kartu) ne vėliau kaip per 4 (keturis) mėnesius nuo Sutarties įsigaliojimo dienos;”</w:t>
            </w:r>
          </w:p>
          <w:p w14:paraId="46CC90B2" w14:textId="77777777" w:rsidR="00B402A5" w:rsidRPr="00F70B36" w:rsidRDefault="00B402A5" w:rsidP="00B402A5">
            <w:pPr>
              <w:ind w:left="425" w:hanging="425"/>
              <w:jc w:val="both"/>
              <w:rPr>
                <w:rFonts w:ascii="Arial" w:hAnsi="Arial" w:cs="Arial"/>
                <w:lang w:val="lt-LT"/>
              </w:rPr>
            </w:pPr>
          </w:p>
          <w:p w14:paraId="30D7EA6F" w14:textId="77777777" w:rsidR="00B402A5" w:rsidRPr="008C43E9" w:rsidRDefault="00B402A5" w:rsidP="00B402A5">
            <w:pPr>
              <w:ind w:left="425" w:hanging="425"/>
              <w:jc w:val="both"/>
              <w:rPr>
                <w:rFonts w:ascii="Arial" w:hAnsi="Arial" w:cs="Arial"/>
                <w:lang w:val="lt-LT"/>
              </w:rPr>
            </w:pPr>
            <w:r w:rsidRPr="008C43E9">
              <w:rPr>
                <w:rFonts w:ascii="Arial" w:hAnsi="Arial" w:cs="Arial"/>
                <w:lang w:val="lt-LT"/>
              </w:rPr>
              <w:lastRenderedPageBreak/>
              <w:t xml:space="preserve">Atkreiptinas dėmesys, jog atsižvelgiant į labai tikėtiną darbų nusikėlimą į žiemos sezoną, </w:t>
            </w:r>
            <w:r w:rsidRPr="00F70B36">
              <w:rPr>
                <w:rFonts w:ascii="Arial" w:hAnsi="Arial" w:cs="Arial"/>
                <w:lang w:val="lt-LT"/>
              </w:rPr>
              <w:t>1 m</w:t>
            </w:r>
            <w:r w:rsidRPr="008C43E9">
              <w:rPr>
                <w:rFonts w:ascii="Arial" w:hAnsi="Arial" w:cs="Arial"/>
                <w:lang w:val="lt-LT"/>
              </w:rPr>
              <w:t xml:space="preserve">ėn. terminas nėra realus. Prašome apsvarstyti galimybę sutartyje numatyti, kad lokacijose, kuriose projektas būtų gautas greičiau, būtų galima pereiti į kitą darbų fazę, kitaip tariant, kad lokacijose visi darbų etapai būtų vykdomi ir </w:t>
            </w:r>
            <w:proofErr w:type="spellStart"/>
            <w:r w:rsidRPr="008C43E9">
              <w:rPr>
                <w:rFonts w:ascii="Arial" w:hAnsi="Arial" w:cs="Arial"/>
                <w:lang w:val="lt-LT"/>
              </w:rPr>
              <w:t>aktuojami</w:t>
            </w:r>
            <w:proofErr w:type="spellEnd"/>
            <w:r w:rsidRPr="008C43E9">
              <w:rPr>
                <w:rFonts w:ascii="Arial" w:hAnsi="Arial" w:cs="Arial"/>
                <w:lang w:val="lt-LT"/>
              </w:rPr>
              <w:t xml:space="preserve"> atskirai vienas nuo kito. Sutarties 5.2. ir 5.3. punktuose yra numatyta tokia galimybė, kurią 16 klausime prašome papildyti, bet nėra aišku, kas dėl to galutinai nuspręs, kaip tai bus įforminama ir pan. Todėl rekomenduotina šias sąlygas numatyti sutartyje. </w:t>
            </w:r>
          </w:p>
          <w:p w14:paraId="7BC22FD4" w14:textId="77777777" w:rsidR="00B402A5" w:rsidRPr="008C43E9" w:rsidRDefault="00B402A5" w:rsidP="00B402A5">
            <w:pPr>
              <w:spacing w:after="0" w:line="240" w:lineRule="auto"/>
              <w:rPr>
                <w:rFonts w:ascii="Arial" w:hAnsi="Arial" w:cs="Arial"/>
                <w:noProof/>
                <w:lang w:val="lt-LT"/>
              </w:rPr>
            </w:pPr>
          </w:p>
        </w:tc>
        <w:tc>
          <w:tcPr>
            <w:tcW w:w="5556" w:type="dxa"/>
          </w:tcPr>
          <w:p w14:paraId="432B2D04" w14:textId="77777777"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lastRenderedPageBreak/>
              <w:t>Užsakovas numatydamas terminus projektavimui įvertino tai, kad projektai turės būti derinami su reikalingomis institucijomis. Kadangi terminas darbų vykdymui yra apibrėžtas Lietuvos energetikos agentūros nustatytu paramos lėšų tinkamumo terminu, Rangovas turi pats vertinti ar bus pajėgus įgyvendinti projektą per Pirkimo sąlygose numatytą terminą</w:t>
            </w:r>
            <w:r w:rsidRPr="00F70B36">
              <w:rPr>
                <w:lang w:val="lt-LT"/>
              </w:rPr>
              <w:t xml:space="preserve"> </w:t>
            </w:r>
            <w:r w:rsidRPr="008C43E9">
              <w:rPr>
                <w:rFonts w:ascii="Arial" w:eastAsia="Times New Roman" w:hAnsi="Arial" w:cs="Arial"/>
                <w:lang w:val="lt-LT" w:eastAsia="lt-LT"/>
              </w:rPr>
              <w:t xml:space="preserve">ir nustatytomis sąlygomis. </w:t>
            </w:r>
          </w:p>
          <w:p w14:paraId="114F5E8E" w14:textId="17BF203A" w:rsidR="00B402A5" w:rsidRPr="00F70B36" w:rsidRDefault="00B402A5" w:rsidP="00B402A5">
            <w:pPr>
              <w:spacing w:after="0" w:line="240" w:lineRule="auto"/>
              <w:jc w:val="both"/>
              <w:rPr>
                <w:rFonts w:ascii="Arial" w:eastAsia="Times New Roman" w:hAnsi="Arial" w:cs="Arial"/>
                <w:i/>
                <w:iCs/>
                <w:lang w:val="lt-LT" w:eastAsia="lt-LT"/>
              </w:rPr>
            </w:pPr>
            <w:r w:rsidRPr="008C43E9">
              <w:rPr>
                <w:rFonts w:ascii="Arial" w:eastAsia="Times New Roman" w:hAnsi="Arial" w:cs="Arial"/>
                <w:lang w:val="lt-LT" w:eastAsia="lt-LT"/>
              </w:rPr>
              <w:t>Kaip minėta aukščiau, Sutarties 2.7 punkte nustatyta, kad „</w:t>
            </w:r>
            <w:r w:rsidRPr="00F70B36">
              <w:rPr>
                <w:rFonts w:ascii="Arial" w:eastAsia="Times New Roman" w:hAnsi="Arial" w:cs="Arial"/>
                <w:i/>
                <w:iCs/>
                <w:lang w:val="lt-LT" w:eastAsia="lt-LT"/>
              </w:rPr>
              <w:t>Užsakovas informuoja, o Rangovas patvirtina, kad jam yra žinoma, jog Užsakovas siekia gauti finansavimą iš Lietuvos energetikos agentūros (projektas „Juridinių asmenų privačių elektromobilių įkrovimo prieigų įrengimas darbovietėse“ (Nr. 03-002-J-001-J13) Darbams finansuoti ir atsižvelgiant į tai Sutartyje nustatyti atitinkami prievolių įvykdymo terminai bei kitos Sutarties vykdymo sąlygos.“</w:t>
            </w:r>
          </w:p>
          <w:p w14:paraId="39C4DA34" w14:textId="63EAE5D1"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Taigi, PO šiai dienai nekeičia darbų ir (ar) paslaugų atlikimo terminų nustatytų Pirkimo sąlygose.</w:t>
            </w:r>
          </w:p>
          <w:p w14:paraId="5895B4B3" w14:textId="77777777" w:rsidR="00B402A5" w:rsidRPr="008C43E9" w:rsidRDefault="00B402A5" w:rsidP="00B402A5">
            <w:pPr>
              <w:spacing w:after="0" w:line="240" w:lineRule="auto"/>
              <w:jc w:val="both"/>
              <w:rPr>
                <w:rFonts w:ascii="Arial" w:eastAsia="Times New Roman" w:hAnsi="Arial" w:cs="Arial"/>
                <w:lang w:val="lt-LT" w:eastAsia="lt-LT"/>
              </w:rPr>
            </w:pPr>
          </w:p>
          <w:p w14:paraId="024219F0" w14:textId="357C6C8B"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Pažymėtina, kad sutartyje nėra numatyta apribojimų, kad atskirų objektų darbai ir paslaugos atskiruose sutartyje numatytuose etapuose būtų perduodami Užsakovui tarpiniais perdavimo aktais. Taigi, Rangovas, kaip savo srities profesionalas, sprendžia kaip jam efektyviausia perduoti faktiškai atliktus darbus ir (ar) paslaugas, kad sutartis būtų įvykdyta tinkamai ir laiku sutartyje nustatyta tvarka.</w:t>
            </w:r>
          </w:p>
          <w:p w14:paraId="3CE9B6AC" w14:textId="77777777" w:rsidR="00B402A5" w:rsidRPr="008C43E9" w:rsidRDefault="00B402A5" w:rsidP="00B402A5">
            <w:pPr>
              <w:spacing w:after="0" w:line="240" w:lineRule="auto"/>
              <w:jc w:val="both"/>
              <w:rPr>
                <w:rFonts w:ascii="Arial" w:eastAsia="Times New Roman" w:hAnsi="Arial" w:cs="Arial"/>
                <w:lang w:val="lt-LT" w:eastAsia="lt-LT"/>
              </w:rPr>
            </w:pPr>
          </w:p>
          <w:p w14:paraId="6D11BDF3" w14:textId="637463F9"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Kaip nurodyta sutartyje, tokiu atveju šalys pasirašytų tarpinius Darbų priėmimo–perdavimo aktus.</w:t>
            </w:r>
          </w:p>
          <w:p w14:paraId="5CB0FF79" w14:textId="77777777" w:rsidR="00B402A5" w:rsidRPr="008C43E9" w:rsidRDefault="00B402A5" w:rsidP="00B402A5">
            <w:pPr>
              <w:spacing w:after="0" w:line="240" w:lineRule="auto"/>
              <w:jc w:val="both"/>
              <w:rPr>
                <w:rFonts w:ascii="Arial" w:eastAsia="Times New Roman" w:hAnsi="Arial" w:cs="Arial"/>
                <w:lang w:val="lt-LT" w:eastAsia="lt-LT"/>
              </w:rPr>
            </w:pPr>
          </w:p>
          <w:p w14:paraId="0D45A9E4" w14:textId="032C4172"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Detaliau prašome žiūrėti sutarties 5 skyrių.</w:t>
            </w:r>
          </w:p>
          <w:p w14:paraId="63B1D48B" w14:textId="4FF3D741" w:rsidR="00B402A5" w:rsidRPr="008C43E9" w:rsidRDefault="00B402A5" w:rsidP="00B402A5">
            <w:pPr>
              <w:spacing w:after="0" w:line="240" w:lineRule="auto"/>
              <w:jc w:val="both"/>
              <w:rPr>
                <w:rFonts w:ascii="Arial" w:eastAsia="Times New Roman" w:hAnsi="Arial" w:cs="Arial"/>
                <w:lang w:val="lt-LT" w:eastAsia="lt-LT"/>
              </w:rPr>
            </w:pPr>
          </w:p>
        </w:tc>
      </w:tr>
      <w:tr w:rsidR="00B402A5" w:rsidRPr="008C43E9" w14:paraId="4EEED8E8" w14:textId="77777777" w:rsidTr="3B537EE2">
        <w:trPr>
          <w:trHeight w:val="283"/>
        </w:trPr>
        <w:tc>
          <w:tcPr>
            <w:tcW w:w="490" w:type="dxa"/>
            <w:vAlign w:val="center"/>
          </w:tcPr>
          <w:p w14:paraId="47351C5C" w14:textId="675F727B" w:rsidR="00B402A5" w:rsidRPr="008C43E9" w:rsidRDefault="00B402A5" w:rsidP="00B402A5">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lastRenderedPageBreak/>
              <w:t>14.</w:t>
            </w:r>
          </w:p>
        </w:tc>
        <w:tc>
          <w:tcPr>
            <w:tcW w:w="1440" w:type="dxa"/>
            <w:vAlign w:val="center"/>
          </w:tcPr>
          <w:p w14:paraId="5B8DE331" w14:textId="17E37C49" w:rsidR="00B402A5" w:rsidRPr="008C43E9" w:rsidRDefault="00B402A5"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6D51AC9C" w14:textId="0D4F479D"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3 priedas „Sutarties projektas“</w:t>
            </w:r>
          </w:p>
        </w:tc>
        <w:tc>
          <w:tcPr>
            <w:tcW w:w="1646" w:type="dxa"/>
            <w:vAlign w:val="center"/>
          </w:tcPr>
          <w:p w14:paraId="7157C665" w14:textId="357B11BA"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4.4. punktas</w:t>
            </w:r>
          </w:p>
        </w:tc>
        <w:tc>
          <w:tcPr>
            <w:tcW w:w="4422" w:type="dxa"/>
            <w:vAlign w:val="center"/>
          </w:tcPr>
          <w:p w14:paraId="09B88B6D" w14:textId="77777777" w:rsidR="00B402A5" w:rsidRPr="00F70B36" w:rsidRDefault="00B402A5" w:rsidP="00291EB5">
            <w:pPr>
              <w:tabs>
                <w:tab w:val="left" w:pos="851"/>
              </w:tabs>
              <w:jc w:val="both"/>
              <w:rPr>
                <w:rFonts w:ascii="Arial" w:hAnsi="Arial" w:cs="Arial"/>
                <w:b/>
                <w:bCs/>
                <w:lang w:val="lt-LT"/>
              </w:rPr>
            </w:pPr>
            <w:r w:rsidRPr="00F70B36">
              <w:rPr>
                <w:rFonts w:ascii="Arial" w:hAnsi="Arial" w:cs="Arial"/>
                <w:b/>
                <w:bCs/>
                <w:lang w:val="lt-LT"/>
              </w:rPr>
              <w:t xml:space="preserve">Sutarties projekto 4.4. punktas. Siekiant užtikrinti Rangovo darbuotojų patekimą į Užsakovo objektus, Rangovas, ne vėliau kaip prieš 5 (penkias) darbo dienas iki Darbų pradžios, turi atsiųsti Užsakovo atsakingam darbuotojui elektroniniu paštu nurodytu Sutartyje, darbuotojų, kurie vykdys Darbus, sąrašą ir Darbams vykdyti skirtų transporto priemonių sąrašą su jų registracijos </w:t>
            </w:r>
            <w:r w:rsidRPr="00F70B36">
              <w:rPr>
                <w:rFonts w:ascii="Arial" w:hAnsi="Arial" w:cs="Arial"/>
                <w:b/>
                <w:bCs/>
                <w:lang w:val="lt-LT"/>
              </w:rPr>
              <w:lastRenderedPageBreak/>
              <w:t>numeriais. Sutarties galiojimo metu įvykus darbuotojų pasikeitimams, Rangovas atsiunčia atnaujintą darbuotojų ir transporto priemonių sąrašą ne vėliau, kaip 2 (dvi) darbo dienos iki Darbų pradžios.</w:t>
            </w:r>
          </w:p>
          <w:p w14:paraId="07C99843" w14:textId="77777777" w:rsidR="00B402A5" w:rsidRPr="00F70B36" w:rsidRDefault="00B402A5" w:rsidP="00291EB5">
            <w:pPr>
              <w:ind w:left="425" w:hanging="425"/>
              <w:jc w:val="both"/>
              <w:rPr>
                <w:rFonts w:ascii="Arial" w:hAnsi="Arial" w:cs="Arial"/>
                <w:lang w:val="lt-LT"/>
              </w:rPr>
            </w:pPr>
          </w:p>
          <w:p w14:paraId="5BE2F6A3" w14:textId="77777777" w:rsidR="00B402A5" w:rsidRPr="00F70B36" w:rsidRDefault="00B402A5" w:rsidP="00291EB5">
            <w:pPr>
              <w:ind w:left="425" w:hanging="425"/>
              <w:jc w:val="both"/>
              <w:rPr>
                <w:rFonts w:ascii="Arial" w:hAnsi="Arial" w:cs="Arial"/>
                <w:lang w:val="lt-LT"/>
              </w:rPr>
            </w:pPr>
            <w:r w:rsidRPr="00F70B36">
              <w:rPr>
                <w:rFonts w:ascii="Arial" w:hAnsi="Arial" w:cs="Arial"/>
                <w:lang w:val="lt-LT"/>
              </w:rPr>
              <w:t xml:space="preserve">Prašome patikslinti kokiomis sąlygomis bus tvarkomi asmens duomenys. </w:t>
            </w:r>
          </w:p>
          <w:p w14:paraId="4F62F5EB" w14:textId="77777777" w:rsidR="00B402A5" w:rsidRPr="008C43E9" w:rsidRDefault="00B402A5" w:rsidP="00291EB5">
            <w:pPr>
              <w:spacing w:after="0" w:line="240" w:lineRule="auto"/>
              <w:jc w:val="both"/>
              <w:rPr>
                <w:rFonts w:ascii="Arial" w:hAnsi="Arial" w:cs="Arial"/>
                <w:noProof/>
                <w:lang w:val="lt-LT"/>
              </w:rPr>
            </w:pPr>
          </w:p>
        </w:tc>
        <w:tc>
          <w:tcPr>
            <w:tcW w:w="5556" w:type="dxa"/>
          </w:tcPr>
          <w:p w14:paraId="2281217F" w14:textId="40566941" w:rsidR="00B402A5" w:rsidRPr="00291EB5" w:rsidRDefault="005B22FB" w:rsidP="00291EB5">
            <w:pPr>
              <w:pStyle w:val="prastasiniatinklio"/>
              <w:jc w:val="both"/>
              <w:rPr>
                <w:rFonts w:ascii="Arial" w:hAnsi="Arial" w:cs="Arial"/>
                <w:color w:val="333333"/>
              </w:rPr>
            </w:pPr>
            <w:r>
              <w:rPr>
                <w:rFonts w:ascii="Arial" w:hAnsi="Arial" w:cs="Arial"/>
                <w:color w:val="333333"/>
              </w:rPr>
              <w:lastRenderedPageBreak/>
              <w:t>Asmens</w:t>
            </w:r>
            <w:r w:rsidRPr="005B22FB">
              <w:rPr>
                <w:rFonts w:ascii="Arial" w:hAnsi="Arial" w:cs="Arial"/>
                <w:color w:val="333333"/>
              </w:rPr>
              <w:t xml:space="preserve"> duomenys bus tvarkomi Viešosios tvarkos, transporto parkavimo ir praėjimo kontrolės tikslu</w:t>
            </w:r>
            <w:r>
              <w:rPr>
                <w:rFonts w:ascii="Arial" w:hAnsi="Arial" w:cs="Arial"/>
                <w:color w:val="333333"/>
              </w:rPr>
              <w:t>:</w:t>
            </w:r>
            <w:r w:rsidRPr="005B22FB">
              <w:rPr>
                <w:rFonts w:ascii="Arial" w:hAnsi="Arial" w:cs="Arial"/>
                <w:color w:val="333333"/>
              </w:rPr>
              <w:t xml:space="preserve"> </w:t>
            </w:r>
            <w:hyperlink r:id="rId11" w:anchor="viesosios-tvarkos-transporto-parkavimo-ir-praejimo-kontroles-tikslu" w:history="1">
              <w:r w:rsidR="00291EB5" w:rsidRPr="00DA7CBE">
                <w:rPr>
                  <w:rStyle w:val="Hipersaitas"/>
                  <w:rFonts w:ascii="Arial" w:hAnsi="Arial" w:cs="Arial"/>
                </w:rPr>
                <w:t>https://www.vu.lt/privatumo-politika#viesosios-tvarkos-transporto-parkavimo-ir-praejimo-kontroles-tikslu</w:t>
              </w:r>
            </w:hyperlink>
          </w:p>
        </w:tc>
      </w:tr>
      <w:tr w:rsidR="00B402A5" w:rsidRPr="008C43E9" w14:paraId="15142461" w14:textId="77777777" w:rsidTr="3B537EE2">
        <w:trPr>
          <w:trHeight w:val="283"/>
        </w:trPr>
        <w:tc>
          <w:tcPr>
            <w:tcW w:w="490" w:type="dxa"/>
            <w:vAlign w:val="center"/>
          </w:tcPr>
          <w:p w14:paraId="72E40767" w14:textId="3146FCDB" w:rsidR="00B402A5" w:rsidRPr="008C43E9" w:rsidRDefault="00B402A5" w:rsidP="00B402A5">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t>15.</w:t>
            </w:r>
          </w:p>
        </w:tc>
        <w:tc>
          <w:tcPr>
            <w:tcW w:w="1440" w:type="dxa"/>
            <w:vAlign w:val="center"/>
          </w:tcPr>
          <w:p w14:paraId="30FCE1F8" w14:textId="0D23AFD9" w:rsidR="00B402A5" w:rsidRPr="008C43E9" w:rsidRDefault="00B402A5"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7075C221" w14:textId="4D63CF2E"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3 priedas „Sutarties projektas“</w:t>
            </w:r>
          </w:p>
        </w:tc>
        <w:tc>
          <w:tcPr>
            <w:tcW w:w="1646" w:type="dxa"/>
            <w:vAlign w:val="center"/>
          </w:tcPr>
          <w:p w14:paraId="70A5606D" w14:textId="091003E9"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4.9. punktas</w:t>
            </w:r>
          </w:p>
        </w:tc>
        <w:tc>
          <w:tcPr>
            <w:tcW w:w="4422" w:type="dxa"/>
            <w:vAlign w:val="center"/>
          </w:tcPr>
          <w:p w14:paraId="1721E6E1" w14:textId="77777777" w:rsidR="00B402A5" w:rsidRPr="00F703F0" w:rsidRDefault="00B402A5" w:rsidP="00B402A5">
            <w:pPr>
              <w:tabs>
                <w:tab w:val="left" w:pos="851"/>
              </w:tabs>
              <w:jc w:val="both"/>
              <w:rPr>
                <w:rFonts w:ascii="Arial" w:hAnsi="Arial" w:cs="Arial"/>
                <w:b/>
                <w:bCs/>
                <w:lang w:val="lt-LT"/>
              </w:rPr>
            </w:pPr>
            <w:r w:rsidRPr="00F703F0">
              <w:rPr>
                <w:rFonts w:ascii="Arial" w:hAnsi="Arial" w:cs="Arial"/>
                <w:b/>
                <w:bCs/>
                <w:lang w:val="lt-LT"/>
              </w:rPr>
              <w:t xml:space="preserve">Sutarties projekto 4.9. punktas. Rangovas įsipareigoja savo rizika ir sąskaita per 3 (tris) kalendorines dienas ar kitą Užsakovo nustatytą protingą terminą nuo defekto (-ų) nustatymo dienos šalinti Darbų atlikimo metu bei garantiniu laikotarpiu išryškėjusius Darbų defektus. </w:t>
            </w:r>
          </w:p>
          <w:p w14:paraId="0AA30A4D" w14:textId="77777777" w:rsidR="00B402A5" w:rsidRPr="00F703F0" w:rsidRDefault="00B402A5" w:rsidP="00B402A5">
            <w:pPr>
              <w:jc w:val="both"/>
              <w:rPr>
                <w:rFonts w:ascii="Arial" w:hAnsi="Arial" w:cs="Arial"/>
                <w:lang w:val="lt-LT"/>
              </w:rPr>
            </w:pPr>
          </w:p>
          <w:p w14:paraId="2BCEE72B" w14:textId="77777777" w:rsidR="00B402A5" w:rsidRPr="00F703F0" w:rsidRDefault="00B402A5" w:rsidP="00B402A5">
            <w:pPr>
              <w:jc w:val="both"/>
              <w:rPr>
                <w:rFonts w:ascii="Arial" w:hAnsi="Arial" w:cs="Arial"/>
                <w:lang w:val="lt-LT"/>
              </w:rPr>
            </w:pPr>
            <w:r w:rsidRPr="00F703F0">
              <w:rPr>
                <w:rFonts w:ascii="Arial" w:hAnsi="Arial" w:cs="Arial"/>
                <w:lang w:val="lt-LT"/>
              </w:rPr>
              <w:t xml:space="preserve">Atkreiptinas dėmesys, kad 3 </w:t>
            </w:r>
            <w:proofErr w:type="spellStart"/>
            <w:r w:rsidRPr="00F703F0">
              <w:rPr>
                <w:rFonts w:ascii="Arial" w:hAnsi="Arial" w:cs="Arial"/>
                <w:lang w:val="lt-LT"/>
              </w:rPr>
              <w:t>k.d</w:t>
            </w:r>
            <w:proofErr w:type="spellEnd"/>
            <w:r w:rsidRPr="00F703F0">
              <w:rPr>
                <w:rFonts w:ascii="Arial" w:hAnsi="Arial" w:cs="Arial"/>
                <w:lang w:val="lt-LT"/>
              </w:rPr>
              <w:t xml:space="preserve">. yra neįgyvendinamas terminas, kai bent 1 </w:t>
            </w:r>
            <w:proofErr w:type="spellStart"/>
            <w:r w:rsidRPr="00F703F0">
              <w:rPr>
                <w:rFonts w:ascii="Arial" w:hAnsi="Arial" w:cs="Arial"/>
                <w:lang w:val="lt-LT"/>
              </w:rPr>
              <w:t>d.d</w:t>
            </w:r>
            <w:proofErr w:type="spellEnd"/>
            <w:r w:rsidRPr="00F703F0">
              <w:rPr>
                <w:rFonts w:ascii="Arial" w:hAnsi="Arial" w:cs="Arial"/>
                <w:lang w:val="lt-LT"/>
              </w:rPr>
              <w:t xml:space="preserve">. reikalinga nuvykti į objektą ir nustatyti gedimą. Visada turės būti kažkoks "protingas" terminas. Rekomenduojama  </w:t>
            </w:r>
            <w:r w:rsidRPr="00F703F0">
              <w:rPr>
                <w:rFonts w:ascii="Arial" w:hAnsi="Arial" w:cs="Arial"/>
                <w:lang w:val="lt-LT"/>
              </w:rPr>
              <w:lastRenderedPageBreak/>
              <w:t xml:space="preserve">tikslinti formuluotę nurodant „ne trumpesnis nei X </w:t>
            </w:r>
            <w:proofErr w:type="spellStart"/>
            <w:r w:rsidRPr="00F703F0">
              <w:rPr>
                <w:rFonts w:ascii="Arial" w:hAnsi="Arial" w:cs="Arial"/>
                <w:lang w:val="lt-LT"/>
              </w:rPr>
              <w:t>k.d</w:t>
            </w:r>
            <w:proofErr w:type="spellEnd"/>
            <w:r w:rsidRPr="00F703F0">
              <w:rPr>
                <w:rFonts w:ascii="Arial" w:hAnsi="Arial" w:cs="Arial"/>
                <w:lang w:val="lt-LT"/>
              </w:rPr>
              <w:t>.</w:t>
            </w:r>
          </w:p>
          <w:p w14:paraId="137119EE" w14:textId="77777777" w:rsidR="00B402A5" w:rsidRPr="00F703F0" w:rsidRDefault="00B402A5" w:rsidP="00B402A5">
            <w:pPr>
              <w:tabs>
                <w:tab w:val="left" w:pos="851"/>
              </w:tabs>
              <w:jc w:val="both"/>
              <w:rPr>
                <w:rFonts w:ascii="Arial" w:hAnsi="Arial" w:cs="Arial"/>
                <w:b/>
                <w:bCs/>
                <w:lang w:val="lt-LT"/>
              </w:rPr>
            </w:pPr>
          </w:p>
        </w:tc>
        <w:tc>
          <w:tcPr>
            <w:tcW w:w="5556" w:type="dxa"/>
          </w:tcPr>
          <w:p w14:paraId="49526762" w14:textId="3317915E" w:rsidR="00B402A5" w:rsidRPr="00F703F0" w:rsidRDefault="00B402A5" w:rsidP="00B402A5">
            <w:pPr>
              <w:spacing w:after="0" w:line="240" w:lineRule="auto"/>
              <w:jc w:val="both"/>
              <w:rPr>
                <w:rFonts w:ascii="Arial" w:eastAsia="Times New Roman" w:hAnsi="Arial" w:cs="Arial"/>
                <w:b/>
                <w:bCs/>
                <w:lang w:val="lt-LT" w:eastAsia="lt-LT"/>
              </w:rPr>
            </w:pPr>
            <w:r w:rsidRPr="00F703F0">
              <w:rPr>
                <w:rFonts w:ascii="Arial" w:eastAsia="Times New Roman" w:hAnsi="Arial" w:cs="Arial"/>
                <w:b/>
                <w:bCs/>
                <w:lang w:val="lt-LT" w:eastAsia="lt-LT"/>
              </w:rPr>
              <w:lastRenderedPageBreak/>
              <w:t>Tiksliname Pirkimo 3 priedo „Sutarties projektas“ 4.9. punktą ir jį išdėstome taip:</w:t>
            </w:r>
          </w:p>
          <w:p w14:paraId="6D805C00" w14:textId="7F9B820E" w:rsidR="00B402A5" w:rsidRPr="008C43E9" w:rsidRDefault="00B402A5" w:rsidP="00B402A5">
            <w:pPr>
              <w:tabs>
                <w:tab w:val="left" w:pos="851"/>
              </w:tabs>
              <w:spacing w:after="0" w:line="240" w:lineRule="auto"/>
              <w:jc w:val="both"/>
              <w:rPr>
                <w:rFonts w:ascii="Arial" w:hAnsi="Arial" w:cs="Arial"/>
                <w:b/>
                <w:i/>
                <w:lang w:val="lt-LT"/>
              </w:rPr>
            </w:pPr>
            <w:r w:rsidRPr="00F703F0">
              <w:rPr>
                <w:rFonts w:ascii="Arial" w:eastAsia="Times New Roman" w:hAnsi="Arial" w:cs="Arial"/>
                <w:b/>
                <w:bCs/>
                <w:i/>
                <w:iCs/>
                <w:lang w:val="lt-LT" w:eastAsia="lt-LT"/>
              </w:rPr>
              <w:t>„</w:t>
            </w:r>
            <w:r w:rsidRPr="009F77EF">
              <w:rPr>
                <w:rFonts w:ascii="Arial" w:eastAsia="Times New Roman" w:hAnsi="Arial" w:cs="Arial"/>
                <w:b/>
                <w:bCs/>
                <w:i/>
                <w:iCs/>
                <w:lang w:val="lt-LT" w:eastAsia="lt-LT"/>
              </w:rPr>
              <w:t xml:space="preserve">Rangovas įsipareigoja savo rizika ir sąskaita per </w:t>
            </w:r>
            <w:r>
              <w:rPr>
                <w:rFonts w:ascii="Arial" w:eastAsia="Times New Roman" w:hAnsi="Arial" w:cs="Arial"/>
                <w:b/>
                <w:bCs/>
                <w:i/>
                <w:iCs/>
                <w:lang w:val="lt-LT" w:eastAsia="lt-LT"/>
              </w:rPr>
              <w:t>5</w:t>
            </w:r>
            <w:r w:rsidRPr="009F77EF">
              <w:rPr>
                <w:rFonts w:ascii="Arial" w:eastAsia="Times New Roman" w:hAnsi="Arial" w:cs="Arial"/>
                <w:b/>
                <w:bCs/>
                <w:i/>
                <w:iCs/>
                <w:lang w:val="lt-LT" w:eastAsia="lt-LT"/>
              </w:rPr>
              <w:t xml:space="preserve"> (</w:t>
            </w:r>
            <w:r>
              <w:rPr>
                <w:rFonts w:ascii="Arial" w:eastAsia="Times New Roman" w:hAnsi="Arial" w:cs="Arial"/>
                <w:b/>
                <w:bCs/>
                <w:i/>
                <w:iCs/>
                <w:lang w:val="lt-LT" w:eastAsia="lt-LT"/>
              </w:rPr>
              <w:t>penkias</w:t>
            </w:r>
            <w:r w:rsidRPr="009F77EF">
              <w:rPr>
                <w:rFonts w:ascii="Arial" w:eastAsia="Times New Roman" w:hAnsi="Arial" w:cs="Arial"/>
                <w:b/>
                <w:bCs/>
                <w:i/>
                <w:iCs/>
                <w:lang w:val="lt-LT" w:eastAsia="lt-LT"/>
              </w:rPr>
              <w:t xml:space="preserve">) </w:t>
            </w:r>
            <w:r>
              <w:rPr>
                <w:rFonts w:ascii="Arial" w:eastAsia="Times New Roman" w:hAnsi="Arial" w:cs="Arial"/>
                <w:b/>
                <w:bCs/>
                <w:i/>
                <w:iCs/>
                <w:lang w:val="lt-LT" w:eastAsia="lt-LT"/>
              </w:rPr>
              <w:t>darbo</w:t>
            </w:r>
            <w:r w:rsidRPr="009F77EF">
              <w:rPr>
                <w:rFonts w:ascii="Arial" w:eastAsia="Times New Roman" w:hAnsi="Arial" w:cs="Arial"/>
                <w:b/>
                <w:bCs/>
                <w:i/>
                <w:iCs/>
                <w:lang w:val="lt-LT" w:eastAsia="lt-LT"/>
              </w:rPr>
              <w:t xml:space="preserve"> dienas ar kitą Užsakovo nustatytą protingą terminą nuo defekto (-ų) nustatymo dienos šalinti Darbų atlikimo metu bei garantiniu laikotarpiu išryškėjusius Darbų defektus</w:t>
            </w:r>
            <w:r>
              <w:rPr>
                <w:rFonts w:ascii="Arial" w:eastAsia="Times New Roman" w:hAnsi="Arial" w:cs="Arial"/>
                <w:b/>
                <w:bCs/>
                <w:i/>
                <w:iCs/>
                <w:lang w:val="lt-LT" w:eastAsia="lt-LT"/>
              </w:rPr>
              <w:t>.“</w:t>
            </w:r>
          </w:p>
          <w:p w14:paraId="3CCFCC17" w14:textId="77777777" w:rsidR="00B402A5" w:rsidRPr="008C43E9" w:rsidRDefault="00B402A5" w:rsidP="00B402A5">
            <w:pPr>
              <w:tabs>
                <w:tab w:val="left" w:pos="851"/>
              </w:tabs>
              <w:spacing w:after="0" w:line="240" w:lineRule="auto"/>
              <w:jc w:val="both"/>
              <w:rPr>
                <w:rFonts w:ascii="Arial" w:hAnsi="Arial" w:cs="Arial"/>
                <w:b/>
                <w:i/>
                <w:lang w:val="lt-LT"/>
              </w:rPr>
            </w:pPr>
          </w:p>
          <w:p w14:paraId="74FC7B53" w14:textId="0AD5704A" w:rsidR="00B402A5" w:rsidRPr="00F703F0" w:rsidRDefault="00B402A5" w:rsidP="00B402A5">
            <w:pPr>
              <w:tabs>
                <w:tab w:val="left" w:pos="851"/>
              </w:tabs>
              <w:spacing w:after="0" w:line="240" w:lineRule="auto"/>
              <w:jc w:val="both"/>
              <w:rPr>
                <w:rFonts w:ascii="Arial" w:hAnsi="Arial" w:cs="Arial"/>
                <w:i/>
                <w:iCs/>
                <w:lang w:val="lt-LT"/>
              </w:rPr>
            </w:pPr>
            <w:r w:rsidRPr="008C43E9">
              <w:rPr>
                <w:rFonts w:ascii="Arial" w:eastAsia="Times New Roman" w:hAnsi="Arial" w:cs="Arial"/>
                <w:bCs/>
                <w:lang w:val="lt-LT" w:eastAsia="lt-LT"/>
              </w:rPr>
              <w:t>Teikiant pasiūlymus prašome vadovautis aktualia Pirkimo sąlygų redakcija.</w:t>
            </w:r>
          </w:p>
        </w:tc>
      </w:tr>
      <w:tr w:rsidR="00B402A5" w:rsidRPr="008C43E9" w14:paraId="4C8145C5" w14:textId="77777777" w:rsidTr="3B537EE2">
        <w:trPr>
          <w:trHeight w:val="283"/>
        </w:trPr>
        <w:tc>
          <w:tcPr>
            <w:tcW w:w="490" w:type="dxa"/>
            <w:vAlign w:val="center"/>
          </w:tcPr>
          <w:p w14:paraId="2B483370" w14:textId="570EE478" w:rsidR="00B402A5" w:rsidRPr="008C43E9" w:rsidRDefault="00B402A5" w:rsidP="00B402A5">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t>16.</w:t>
            </w:r>
          </w:p>
        </w:tc>
        <w:tc>
          <w:tcPr>
            <w:tcW w:w="1440" w:type="dxa"/>
            <w:vAlign w:val="center"/>
          </w:tcPr>
          <w:p w14:paraId="0BEA1A8B" w14:textId="00D47661" w:rsidR="00B402A5" w:rsidRPr="008C43E9" w:rsidRDefault="00B402A5"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2F090B95" w14:textId="4672C036"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3 priedas „Sutarties projektas“</w:t>
            </w:r>
          </w:p>
        </w:tc>
        <w:tc>
          <w:tcPr>
            <w:tcW w:w="1646" w:type="dxa"/>
            <w:vAlign w:val="center"/>
          </w:tcPr>
          <w:p w14:paraId="090E18BE" w14:textId="3B44A4CB"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5.2. ir 5.3.  punktai</w:t>
            </w:r>
          </w:p>
        </w:tc>
        <w:tc>
          <w:tcPr>
            <w:tcW w:w="4422" w:type="dxa"/>
            <w:vAlign w:val="center"/>
          </w:tcPr>
          <w:p w14:paraId="3C2AB516" w14:textId="77777777" w:rsidR="00B402A5" w:rsidRPr="00F703F0" w:rsidRDefault="00B402A5" w:rsidP="00B402A5">
            <w:pPr>
              <w:jc w:val="both"/>
              <w:rPr>
                <w:rFonts w:ascii="Arial" w:hAnsi="Arial" w:cs="Arial"/>
                <w:b/>
                <w:bCs/>
                <w:lang w:val="lt-LT"/>
              </w:rPr>
            </w:pPr>
            <w:r w:rsidRPr="00F703F0">
              <w:rPr>
                <w:rFonts w:ascii="Arial" w:hAnsi="Arial" w:cs="Arial"/>
                <w:b/>
                <w:bCs/>
                <w:lang w:val="lt-LT"/>
              </w:rPr>
              <w:t>Sutarties projekto punktai 5.2 ir 5.3.</w:t>
            </w:r>
          </w:p>
          <w:p w14:paraId="4D71F2A2" w14:textId="77777777" w:rsidR="00B402A5" w:rsidRPr="008C43E9" w:rsidRDefault="00B402A5" w:rsidP="00B402A5">
            <w:pPr>
              <w:pStyle w:val="Pagrindinistekstas"/>
              <w:tabs>
                <w:tab w:val="left" w:pos="426"/>
                <w:tab w:val="left" w:pos="993"/>
              </w:tabs>
              <w:spacing w:after="0"/>
              <w:jc w:val="both"/>
              <w:rPr>
                <w:rFonts w:ascii="Arial" w:hAnsi="Arial" w:cs="Arial"/>
                <w:b/>
                <w:bCs/>
                <w:sz w:val="22"/>
                <w:szCs w:val="22"/>
                <w:lang w:eastAsia="ar-SA"/>
              </w:rPr>
            </w:pPr>
            <w:r w:rsidRPr="008C43E9">
              <w:rPr>
                <w:rFonts w:ascii="Arial" w:hAnsi="Arial" w:cs="Arial"/>
                <w:b/>
                <w:bCs/>
                <w:sz w:val="22"/>
                <w:szCs w:val="22"/>
                <w:lang w:eastAsia="ar-SA"/>
              </w:rPr>
              <w:t xml:space="preserve">„Tinkamai Rangovo atlikti Darbai už kiekvieną </w:t>
            </w:r>
            <w:r w:rsidRPr="008C43E9">
              <w:rPr>
                <w:rFonts w:ascii="Arial" w:hAnsi="Arial" w:cs="Arial"/>
                <w:b/>
                <w:bCs/>
                <w:sz w:val="22"/>
                <w:szCs w:val="22"/>
              </w:rPr>
              <w:t xml:space="preserve">objekto (-ų), </w:t>
            </w:r>
            <w:r w:rsidRPr="008C43E9">
              <w:rPr>
                <w:rFonts w:ascii="Arial" w:hAnsi="Arial" w:cs="Arial"/>
                <w:b/>
                <w:bCs/>
                <w:sz w:val="22"/>
                <w:szCs w:val="22"/>
                <w:lang w:eastAsia="ja-JP"/>
              </w:rPr>
              <w:t xml:space="preserve">nurodyto (-ų) </w:t>
            </w:r>
            <w:r w:rsidRPr="008C43E9">
              <w:rPr>
                <w:rFonts w:ascii="Arial" w:hAnsi="Arial" w:cs="Arial"/>
                <w:b/>
                <w:bCs/>
                <w:sz w:val="22"/>
                <w:szCs w:val="22"/>
              </w:rPr>
              <w:t>Sutarties priedo Nr. 1 „Techninė specifikacija“ 5 skyriuje</w:t>
            </w:r>
            <w:r w:rsidRPr="008C43E9">
              <w:rPr>
                <w:rFonts w:ascii="Arial" w:hAnsi="Arial" w:cs="Arial"/>
                <w:b/>
                <w:bCs/>
                <w:sz w:val="22"/>
                <w:szCs w:val="22"/>
                <w:lang w:eastAsia="ar-SA"/>
              </w:rPr>
              <w:t xml:space="preserve">, etapą </w:t>
            </w:r>
            <w:proofErr w:type="spellStart"/>
            <w:r w:rsidRPr="008C43E9">
              <w:rPr>
                <w:rFonts w:ascii="Arial" w:hAnsi="Arial" w:cs="Arial"/>
                <w:b/>
                <w:bCs/>
                <w:sz w:val="22"/>
                <w:szCs w:val="22"/>
                <w:lang w:eastAsia="ar-SA"/>
              </w:rPr>
              <w:t>aktuojami</w:t>
            </w:r>
            <w:proofErr w:type="spellEnd"/>
            <w:r w:rsidRPr="008C43E9">
              <w:rPr>
                <w:rFonts w:ascii="Arial" w:hAnsi="Arial" w:cs="Arial"/>
                <w:b/>
                <w:bCs/>
                <w:sz w:val="22"/>
                <w:szCs w:val="22"/>
                <w:lang w:eastAsia="ar-SA"/>
              </w:rPr>
              <w:t xml:space="preserve"> kiekvienam objektui atskirai arba kartu, t. y. Rangovui tinkamai atlikus Darbus pagal I, II, III ar IV etapus, numatytus Sutarties 2.3. p., Užsakovas ir Rangovas pasirašo tarpinius Darbų priėmimo–perdavimo aktus, kurių pagrindu Rangovas išrašo PVM sąskaitą faktūrą atsiskaitymui už I, II, III ar IV etapo Darbus.</w:t>
            </w:r>
          </w:p>
          <w:p w14:paraId="277606B9" w14:textId="77777777" w:rsidR="00B402A5" w:rsidRPr="008C43E9" w:rsidRDefault="00B402A5" w:rsidP="00B402A5">
            <w:pPr>
              <w:pStyle w:val="Pagrindinistekstas"/>
              <w:tabs>
                <w:tab w:val="left" w:pos="426"/>
                <w:tab w:val="left" w:pos="993"/>
              </w:tabs>
              <w:spacing w:after="0"/>
              <w:jc w:val="both"/>
              <w:rPr>
                <w:rFonts w:ascii="Arial" w:hAnsi="Arial" w:cs="Arial"/>
                <w:b/>
                <w:bCs/>
                <w:sz w:val="22"/>
                <w:szCs w:val="22"/>
                <w:lang w:eastAsia="ar-SA"/>
              </w:rPr>
            </w:pPr>
            <w:r w:rsidRPr="008C43E9">
              <w:rPr>
                <w:rFonts w:ascii="Arial" w:hAnsi="Arial" w:cs="Arial"/>
                <w:b/>
                <w:bCs/>
                <w:sz w:val="22"/>
                <w:szCs w:val="22"/>
                <w:lang w:eastAsia="ar-SA"/>
              </w:rPr>
              <w:t xml:space="preserve">Darbai už kiekvieną </w:t>
            </w:r>
            <w:r w:rsidRPr="008C43E9">
              <w:rPr>
                <w:rFonts w:ascii="Arial" w:hAnsi="Arial" w:cs="Arial"/>
                <w:b/>
                <w:bCs/>
                <w:sz w:val="22"/>
                <w:szCs w:val="22"/>
              </w:rPr>
              <w:t xml:space="preserve">objekto (-ų), </w:t>
            </w:r>
            <w:r w:rsidRPr="008C43E9">
              <w:rPr>
                <w:rFonts w:ascii="Arial" w:hAnsi="Arial" w:cs="Arial"/>
                <w:b/>
                <w:bCs/>
                <w:sz w:val="22"/>
                <w:szCs w:val="22"/>
                <w:lang w:eastAsia="ja-JP"/>
              </w:rPr>
              <w:t xml:space="preserve">nurodyto(-ų) </w:t>
            </w:r>
            <w:r w:rsidRPr="008C43E9">
              <w:rPr>
                <w:rFonts w:ascii="Arial" w:hAnsi="Arial" w:cs="Arial"/>
                <w:b/>
                <w:bCs/>
                <w:sz w:val="22"/>
                <w:szCs w:val="22"/>
              </w:rPr>
              <w:t>Sutarties priedo Nr. 1 „Techninė specifikacija“ 5 skyriuje</w:t>
            </w:r>
            <w:r w:rsidRPr="008C43E9">
              <w:rPr>
                <w:rFonts w:ascii="Arial" w:hAnsi="Arial" w:cs="Arial"/>
                <w:b/>
                <w:bCs/>
                <w:sz w:val="22"/>
                <w:szCs w:val="22"/>
                <w:lang w:eastAsia="ar-SA"/>
              </w:rPr>
              <w:t xml:space="preserve">, etapą gali būti </w:t>
            </w:r>
            <w:proofErr w:type="spellStart"/>
            <w:r w:rsidRPr="008C43E9">
              <w:rPr>
                <w:rFonts w:ascii="Arial" w:hAnsi="Arial" w:cs="Arial"/>
                <w:b/>
                <w:bCs/>
                <w:sz w:val="22"/>
                <w:szCs w:val="22"/>
                <w:lang w:eastAsia="ar-SA"/>
              </w:rPr>
              <w:t>aktuojami</w:t>
            </w:r>
            <w:proofErr w:type="spellEnd"/>
            <w:r w:rsidRPr="008C43E9">
              <w:rPr>
                <w:rFonts w:ascii="Arial" w:hAnsi="Arial" w:cs="Arial"/>
                <w:b/>
                <w:bCs/>
                <w:sz w:val="22"/>
                <w:szCs w:val="22"/>
                <w:lang w:eastAsia="ar-SA"/>
              </w:rPr>
              <w:t xml:space="preserve"> </w:t>
            </w:r>
            <w:r w:rsidRPr="008C43E9">
              <w:rPr>
                <w:rFonts w:ascii="Arial" w:hAnsi="Arial" w:cs="Arial"/>
                <w:b/>
                <w:bCs/>
                <w:sz w:val="22"/>
                <w:szCs w:val="22"/>
              </w:rPr>
              <w:t>atskirai už kiekvieną objektą arba už visus ir (ar) dalį objektų kartu.“</w:t>
            </w:r>
          </w:p>
          <w:p w14:paraId="75ECA0D3" w14:textId="77777777" w:rsidR="00B402A5" w:rsidRPr="008C43E9" w:rsidRDefault="00B402A5" w:rsidP="00B402A5">
            <w:pPr>
              <w:jc w:val="both"/>
              <w:rPr>
                <w:rFonts w:ascii="Arial" w:hAnsi="Arial" w:cs="Arial"/>
                <w:lang w:val="lt-LT"/>
              </w:rPr>
            </w:pPr>
          </w:p>
          <w:p w14:paraId="11E2B2A5" w14:textId="77777777" w:rsidR="00B402A5" w:rsidRPr="008C43E9" w:rsidRDefault="00B402A5" w:rsidP="00B402A5">
            <w:pPr>
              <w:jc w:val="both"/>
              <w:rPr>
                <w:rFonts w:ascii="Arial" w:hAnsi="Arial" w:cs="Arial"/>
                <w:lang w:val="lt-LT"/>
              </w:rPr>
            </w:pPr>
            <w:r w:rsidRPr="008C43E9">
              <w:rPr>
                <w:rFonts w:ascii="Arial" w:hAnsi="Arial" w:cs="Arial"/>
                <w:lang w:val="lt-LT"/>
              </w:rPr>
              <w:t xml:space="preserve">Prašome apsvarstyti galimybę sutartyje aiškiai numatyti, </w:t>
            </w:r>
            <w:r w:rsidRPr="006556AD">
              <w:rPr>
                <w:rFonts w:ascii="Arial" w:hAnsi="Arial" w:cs="Arial"/>
                <w:lang w:val="lt-LT"/>
              </w:rPr>
              <w:t>kas gali nuspręsti ir kaip tai būtų įforminama, jeigu</w:t>
            </w:r>
            <w:r w:rsidRPr="008C43E9">
              <w:rPr>
                <w:rFonts w:ascii="Arial" w:hAnsi="Arial" w:cs="Arial"/>
                <w:lang w:val="lt-LT"/>
              </w:rPr>
              <w:t xml:space="preserve"> darbai kiekvienoje </w:t>
            </w:r>
            <w:r w:rsidRPr="008C43E9">
              <w:rPr>
                <w:rFonts w:ascii="Arial" w:hAnsi="Arial" w:cs="Arial"/>
                <w:lang w:val="lt-LT"/>
              </w:rPr>
              <w:lastRenderedPageBreak/>
              <w:t xml:space="preserve">lokacijoje būtų </w:t>
            </w:r>
            <w:proofErr w:type="spellStart"/>
            <w:r w:rsidRPr="008C43E9">
              <w:rPr>
                <w:rFonts w:ascii="Arial" w:hAnsi="Arial" w:cs="Arial"/>
                <w:lang w:val="lt-LT"/>
              </w:rPr>
              <w:t>aktuojami</w:t>
            </w:r>
            <w:proofErr w:type="spellEnd"/>
            <w:r w:rsidRPr="008C43E9">
              <w:rPr>
                <w:rFonts w:ascii="Arial" w:hAnsi="Arial" w:cs="Arial"/>
                <w:lang w:val="lt-LT"/>
              </w:rPr>
              <w:t xml:space="preserve"> atskirai. Dabar yra numatyta tik galimybė, bet praktiškai nebus įmanoma visose lokacijose vienodai pradėti ir užbaigti darbų, ypač kalbant apie projektų suderinimą. </w:t>
            </w:r>
          </w:p>
          <w:p w14:paraId="7CD7DAAE" w14:textId="77777777" w:rsidR="00B402A5" w:rsidRPr="00F703F0" w:rsidRDefault="00B402A5" w:rsidP="00B402A5">
            <w:pPr>
              <w:tabs>
                <w:tab w:val="left" w:pos="851"/>
              </w:tabs>
              <w:jc w:val="both"/>
              <w:rPr>
                <w:rFonts w:ascii="Arial" w:hAnsi="Arial" w:cs="Arial"/>
                <w:b/>
                <w:bCs/>
                <w:lang w:val="lt-LT"/>
              </w:rPr>
            </w:pPr>
          </w:p>
        </w:tc>
        <w:tc>
          <w:tcPr>
            <w:tcW w:w="5556" w:type="dxa"/>
          </w:tcPr>
          <w:p w14:paraId="5F533436" w14:textId="3473C992"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lastRenderedPageBreak/>
              <w:t>Sutartyje nėra numatyta apribojimų, kad atskirų objektų darbai ir paslaugos atskiruose sutartyje numatytuose etapuose būtų perduodami Užsakovui tarpiniais perdavimo aktais. Taigi, Rangovas, kaip savo srities profesionalas, sprendžia kaip jam efektyviausia perduoti faktiškai atliktus darbus ir (ar) paslaugas, kad sutartis būtų įvykdyta tinkamai ir laiku sutartyje nustatyta tvarka.</w:t>
            </w:r>
          </w:p>
          <w:p w14:paraId="6E694742" w14:textId="77777777" w:rsidR="00B402A5" w:rsidRPr="008C43E9" w:rsidRDefault="00B402A5" w:rsidP="00B402A5">
            <w:pPr>
              <w:spacing w:after="0" w:line="240" w:lineRule="auto"/>
              <w:jc w:val="both"/>
              <w:rPr>
                <w:rFonts w:ascii="Arial" w:eastAsia="Times New Roman" w:hAnsi="Arial" w:cs="Arial"/>
                <w:lang w:val="lt-LT" w:eastAsia="lt-LT"/>
              </w:rPr>
            </w:pPr>
          </w:p>
          <w:p w14:paraId="6AFB993E" w14:textId="40FD9DAB"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Kaip nurodyta sutartyje, tokiu atveju šalys pasirašytų tarpinius Darbų priėmimo–perdavimo aktus.</w:t>
            </w:r>
          </w:p>
          <w:p w14:paraId="23D28187" w14:textId="77777777" w:rsidR="00B402A5" w:rsidRPr="008C43E9" w:rsidRDefault="00B402A5" w:rsidP="00B402A5">
            <w:pPr>
              <w:spacing w:after="0" w:line="240" w:lineRule="auto"/>
              <w:jc w:val="both"/>
              <w:rPr>
                <w:rFonts w:ascii="Arial" w:eastAsia="Times New Roman" w:hAnsi="Arial" w:cs="Arial"/>
                <w:lang w:val="lt-LT" w:eastAsia="lt-LT"/>
              </w:rPr>
            </w:pPr>
          </w:p>
          <w:p w14:paraId="461E62EB" w14:textId="5C967911"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 xml:space="preserve">Detaliau prašome žiūrėti sutarties 5 skyrių </w:t>
            </w:r>
            <w:r w:rsidRPr="008C43E9">
              <w:rPr>
                <w:rFonts w:ascii="Arial" w:eastAsia="Times New Roman" w:hAnsi="Arial" w:cs="Arial"/>
                <w:i/>
                <w:iCs/>
                <w:lang w:val="lt-LT" w:eastAsia="lt-LT"/>
              </w:rPr>
              <w:t>„</w:t>
            </w:r>
            <w:r w:rsidRPr="00F703F0">
              <w:rPr>
                <w:rFonts w:ascii="Arial" w:hAnsi="Arial" w:cs="Arial"/>
                <w:i/>
                <w:iCs/>
                <w:lang w:val="lt-LT"/>
              </w:rPr>
              <w:t>Darbų perdavimas ir priėmimas, atsiskaitymai tarp Šalių</w:t>
            </w:r>
            <w:r w:rsidRPr="008C43E9">
              <w:rPr>
                <w:rFonts w:ascii="Arial" w:hAnsi="Arial" w:cs="Arial"/>
                <w:i/>
                <w:iCs/>
                <w:lang w:val="lt-LT"/>
              </w:rPr>
              <w:t>“</w:t>
            </w:r>
            <w:r w:rsidRPr="008C43E9">
              <w:rPr>
                <w:rFonts w:ascii="Arial" w:eastAsia="Times New Roman" w:hAnsi="Arial" w:cs="Arial"/>
                <w:lang w:val="lt-LT" w:eastAsia="lt-LT"/>
              </w:rPr>
              <w:t>.</w:t>
            </w:r>
          </w:p>
          <w:p w14:paraId="39121F1C" w14:textId="77777777" w:rsidR="00B402A5" w:rsidRPr="008C43E9" w:rsidRDefault="00B402A5" w:rsidP="00B402A5">
            <w:pPr>
              <w:spacing w:after="0" w:line="240" w:lineRule="auto"/>
              <w:jc w:val="both"/>
              <w:rPr>
                <w:rFonts w:ascii="Arial" w:eastAsia="Times New Roman" w:hAnsi="Arial" w:cs="Arial"/>
                <w:lang w:val="lt-LT" w:eastAsia="lt-LT"/>
              </w:rPr>
            </w:pPr>
          </w:p>
          <w:p w14:paraId="7FED451C" w14:textId="11F16336"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 xml:space="preserve">Pažyminėtina, kad </w:t>
            </w:r>
            <w:r w:rsidRPr="00F703F0">
              <w:rPr>
                <w:rFonts w:ascii="Arial" w:eastAsia="Times New Roman" w:hAnsi="Arial" w:cs="Arial"/>
                <w:i/>
                <w:iCs/>
                <w:lang w:val="lt-LT" w:eastAsia="lt-LT"/>
              </w:rPr>
              <w:t>„Laikoma, kad visi Darbai yra užbaigti ir priimti tik tada, kai Užsakovas be pastabų pasirašo galutinį Darbų priėmimo–perdavimo aktą po V etapo, nustatyto Sutarties 2.3.5 p., visuose objektuose, nurodytuose Sutarties priedo Nr. 1 „Techninė specifikacija“ 5 skyriuje, tinkamo atlikimo.“</w:t>
            </w:r>
            <w:r w:rsidRPr="008C43E9">
              <w:rPr>
                <w:rFonts w:ascii="Arial" w:eastAsia="Times New Roman" w:hAnsi="Arial" w:cs="Arial"/>
                <w:i/>
                <w:iCs/>
                <w:lang w:val="lt-LT" w:eastAsia="lt-LT"/>
              </w:rPr>
              <w:t xml:space="preserve"> </w:t>
            </w:r>
            <w:r w:rsidRPr="008C43E9">
              <w:rPr>
                <w:rFonts w:ascii="Arial" w:eastAsia="Times New Roman" w:hAnsi="Arial" w:cs="Arial"/>
                <w:lang w:val="lt-LT" w:eastAsia="lt-LT"/>
              </w:rPr>
              <w:t>(sutarties 5.6 punktas).</w:t>
            </w:r>
          </w:p>
        </w:tc>
      </w:tr>
      <w:tr w:rsidR="00B402A5" w:rsidRPr="008C43E9" w14:paraId="43495853" w14:textId="77777777" w:rsidTr="3B537EE2">
        <w:trPr>
          <w:trHeight w:val="283"/>
        </w:trPr>
        <w:tc>
          <w:tcPr>
            <w:tcW w:w="490" w:type="dxa"/>
            <w:vAlign w:val="center"/>
          </w:tcPr>
          <w:p w14:paraId="06908EBE" w14:textId="5ACBFCFB" w:rsidR="00B402A5" w:rsidRPr="008C43E9" w:rsidRDefault="00B402A5" w:rsidP="00B402A5">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t>17.</w:t>
            </w:r>
          </w:p>
        </w:tc>
        <w:tc>
          <w:tcPr>
            <w:tcW w:w="1440" w:type="dxa"/>
            <w:vAlign w:val="center"/>
          </w:tcPr>
          <w:p w14:paraId="72C0CAD0" w14:textId="08C0BC1A" w:rsidR="00B402A5" w:rsidRPr="008C43E9" w:rsidRDefault="00B402A5"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69318BD1" w14:textId="5372DD08"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3 priedas „Sutarties projektas“</w:t>
            </w:r>
          </w:p>
        </w:tc>
        <w:tc>
          <w:tcPr>
            <w:tcW w:w="1646" w:type="dxa"/>
            <w:vAlign w:val="center"/>
          </w:tcPr>
          <w:p w14:paraId="2CCDAD50" w14:textId="78965B36"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5.5. punktas</w:t>
            </w:r>
          </w:p>
        </w:tc>
        <w:tc>
          <w:tcPr>
            <w:tcW w:w="4422" w:type="dxa"/>
            <w:vAlign w:val="center"/>
          </w:tcPr>
          <w:p w14:paraId="11739914" w14:textId="77777777" w:rsidR="00B402A5" w:rsidRPr="008C43E9" w:rsidRDefault="00B402A5" w:rsidP="00B402A5">
            <w:pPr>
              <w:jc w:val="both"/>
              <w:rPr>
                <w:rFonts w:ascii="Arial" w:hAnsi="Arial" w:cs="Arial"/>
                <w:b/>
                <w:bCs/>
                <w:lang w:val="lt-LT"/>
              </w:rPr>
            </w:pPr>
            <w:r w:rsidRPr="008C43E9">
              <w:rPr>
                <w:rFonts w:ascii="Arial" w:hAnsi="Arial" w:cs="Arial"/>
                <w:b/>
                <w:bCs/>
                <w:lang w:val="lt-LT"/>
              </w:rPr>
              <w:t xml:space="preserve">Sutarties punktas 5.5. „&lt;...&gt; tik Rangovui tinkamai atlikus Sutartyje numatytus Darbus už </w:t>
            </w:r>
            <w:r w:rsidRPr="008C43E9">
              <w:rPr>
                <w:rFonts w:ascii="Arial" w:hAnsi="Arial" w:cs="Arial"/>
                <w:b/>
                <w:bCs/>
                <w:lang w:val="lt-LT" w:eastAsia="ar-SA"/>
              </w:rPr>
              <w:t xml:space="preserve">I, II, III ar IV </w:t>
            </w:r>
            <w:r w:rsidRPr="008C43E9">
              <w:rPr>
                <w:rFonts w:ascii="Arial" w:hAnsi="Arial" w:cs="Arial"/>
                <w:b/>
                <w:bCs/>
                <w:lang w:val="lt-LT"/>
              </w:rPr>
              <w:t>etapus &lt;...&gt;“</w:t>
            </w:r>
          </w:p>
          <w:p w14:paraId="1AC445A5" w14:textId="77777777" w:rsidR="00B402A5" w:rsidRPr="008C43E9" w:rsidRDefault="00B402A5" w:rsidP="00B402A5">
            <w:pPr>
              <w:jc w:val="both"/>
              <w:rPr>
                <w:rFonts w:ascii="Arial" w:hAnsi="Arial" w:cs="Arial"/>
                <w:b/>
                <w:bCs/>
                <w:lang w:val="lt-LT" w:eastAsia="ar-SA"/>
              </w:rPr>
            </w:pPr>
          </w:p>
          <w:p w14:paraId="76B09950" w14:textId="77777777" w:rsidR="00B402A5" w:rsidRPr="008C43E9" w:rsidRDefault="00B402A5" w:rsidP="00B402A5">
            <w:pPr>
              <w:jc w:val="both"/>
              <w:rPr>
                <w:rFonts w:ascii="Arial" w:hAnsi="Arial" w:cs="Arial"/>
                <w:lang w:val="lt-LT"/>
              </w:rPr>
            </w:pPr>
            <w:r w:rsidRPr="008C43E9">
              <w:rPr>
                <w:rFonts w:ascii="Arial" w:hAnsi="Arial" w:cs="Arial"/>
                <w:lang w:val="lt-LT"/>
              </w:rPr>
              <w:t>Prašome patikslinti ar šia sąlyga kalbama apie visas lokacijas ar kiekvieną jų atskirai? Prašome apsvarstyti galimybę sutartyje numatyti, kad tarpiniai aktai būtų pasirašomi kiekvienai iš lokacijų atskirai, o ne tik už etapus.</w:t>
            </w:r>
          </w:p>
          <w:p w14:paraId="697EAE7A" w14:textId="77777777" w:rsidR="00B402A5" w:rsidRPr="00F703F0" w:rsidRDefault="00B402A5" w:rsidP="00B402A5">
            <w:pPr>
              <w:tabs>
                <w:tab w:val="left" w:pos="851"/>
              </w:tabs>
              <w:jc w:val="both"/>
              <w:rPr>
                <w:rFonts w:ascii="Arial" w:hAnsi="Arial" w:cs="Arial"/>
                <w:b/>
                <w:bCs/>
                <w:lang w:val="lt-LT"/>
              </w:rPr>
            </w:pPr>
          </w:p>
        </w:tc>
        <w:tc>
          <w:tcPr>
            <w:tcW w:w="5556" w:type="dxa"/>
          </w:tcPr>
          <w:p w14:paraId="42B7AD3F" w14:textId="44B726D4"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 xml:space="preserve">Sutartyje nėra numatyta apribojimų, kad atskirų objektų darbai ir paslaugos atskiruose Sutartyje numatytuose etapuose būtų perduodami Užsakovui tarpiniais Darbų perdavimo-priėmimo aktais. </w:t>
            </w:r>
          </w:p>
          <w:p w14:paraId="213565B2" w14:textId="304E8282"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 xml:space="preserve">Sutarties 5.2 punkte numatyta </w:t>
            </w:r>
            <w:r w:rsidRPr="00F703F0">
              <w:rPr>
                <w:rFonts w:ascii="Arial" w:eastAsia="Times New Roman" w:hAnsi="Arial" w:cs="Arial"/>
                <w:i/>
                <w:iCs/>
                <w:lang w:val="lt-LT" w:eastAsia="lt-LT"/>
              </w:rPr>
              <w:t>„</w:t>
            </w:r>
            <w:r w:rsidRPr="00F703F0">
              <w:rPr>
                <w:rFonts w:ascii="Arial" w:hAnsi="Arial" w:cs="Arial"/>
                <w:i/>
                <w:iCs/>
                <w:lang w:val="lt-LT" w:eastAsia="ar-SA"/>
              </w:rPr>
              <w:t xml:space="preserve">Tinkamai Rangovo atlikti Darbai už kiekvieną </w:t>
            </w:r>
            <w:r w:rsidRPr="00F703F0">
              <w:rPr>
                <w:rFonts w:ascii="Arial" w:hAnsi="Arial" w:cs="Arial"/>
                <w:i/>
                <w:iCs/>
                <w:lang w:val="lt-LT"/>
              </w:rPr>
              <w:t xml:space="preserve">objekto (-ų), </w:t>
            </w:r>
            <w:r w:rsidRPr="00F703F0">
              <w:rPr>
                <w:rFonts w:ascii="Arial" w:hAnsi="Arial" w:cs="Arial"/>
                <w:i/>
                <w:iCs/>
                <w:lang w:val="lt-LT" w:eastAsia="ja-JP"/>
              </w:rPr>
              <w:t xml:space="preserve">nurodyto (-ų) </w:t>
            </w:r>
            <w:r w:rsidRPr="00F703F0">
              <w:rPr>
                <w:rFonts w:ascii="Arial" w:hAnsi="Arial" w:cs="Arial"/>
                <w:i/>
                <w:iCs/>
                <w:lang w:val="lt-LT"/>
              </w:rPr>
              <w:t>Sutarties priedo Nr. 1 „Techninė specifikacija“ 5 skyriuje</w:t>
            </w:r>
            <w:r w:rsidRPr="00F703F0">
              <w:rPr>
                <w:rFonts w:ascii="Arial" w:hAnsi="Arial" w:cs="Arial"/>
                <w:i/>
                <w:iCs/>
                <w:lang w:val="lt-LT" w:eastAsia="ar-SA"/>
              </w:rPr>
              <w:t xml:space="preserve">, etapą </w:t>
            </w:r>
            <w:proofErr w:type="spellStart"/>
            <w:r w:rsidRPr="00F703F0">
              <w:rPr>
                <w:rFonts w:ascii="Arial" w:hAnsi="Arial" w:cs="Arial"/>
                <w:i/>
                <w:iCs/>
                <w:lang w:val="lt-LT" w:eastAsia="ar-SA"/>
              </w:rPr>
              <w:t>aktuojami</w:t>
            </w:r>
            <w:proofErr w:type="spellEnd"/>
            <w:r w:rsidRPr="00F703F0">
              <w:rPr>
                <w:rFonts w:ascii="Arial" w:hAnsi="Arial" w:cs="Arial"/>
                <w:i/>
                <w:iCs/>
                <w:lang w:val="lt-LT" w:eastAsia="ar-SA"/>
              </w:rPr>
              <w:t xml:space="preserve"> kiekvienam objektui atskirai arba kartu, t. y. Rangovui tinkamai atlikus Darbus pagal I, II, III ar IV etapus, numatytus Sutarties 2.3. p., Užsakovas ir Rangovas </w:t>
            </w:r>
            <w:r w:rsidRPr="00F703F0">
              <w:rPr>
                <w:rFonts w:ascii="Arial" w:hAnsi="Arial" w:cs="Arial"/>
                <w:b/>
                <w:bCs/>
                <w:i/>
                <w:iCs/>
                <w:lang w:val="lt-LT" w:eastAsia="ar-SA"/>
              </w:rPr>
              <w:t>pasirašo tarpinius Darbų priėmimo–perdavimo aktus</w:t>
            </w:r>
            <w:r w:rsidRPr="00F703F0">
              <w:rPr>
                <w:rFonts w:ascii="Arial" w:hAnsi="Arial" w:cs="Arial"/>
                <w:i/>
                <w:iCs/>
                <w:lang w:val="lt-LT" w:eastAsia="ar-SA"/>
              </w:rPr>
              <w:t>, kurių pagrindu Rangovas išrašo PVM sąskaitą faktūrą atsiskaitymui už I, II, III ar IV etapo Darbus”</w:t>
            </w:r>
            <w:r w:rsidRPr="00F703F0">
              <w:rPr>
                <w:rFonts w:ascii="Arial" w:hAnsi="Arial" w:cs="Arial"/>
                <w:lang w:val="lt-LT" w:eastAsia="ar-SA"/>
              </w:rPr>
              <w:t>.</w:t>
            </w:r>
          </w:p>
          <w:p w14:paraId="1B7E2D9E" w14:textId="4AA381FE" w:rsidR="00B402A5" w:rsidRPr="00F703F0" w:rsidRDefault="00B402A5" w:rsidP="00B402A5">
            <w:pPr>
              <w:tabs>
                <w:tab w:val="left" w:pos="851"/>
              </w:tabs>
              <w:spacing w:after="0" w:line="240" w:lineRule="auto"/>
              <w:jc w:val="both"/>
              <w:rPr>
                <w:rFonts w:ascii="Arial" w:hAnsi="Arial" w:cs="Arial"/>
                <w:b/>
                <w:lang w:val="lt-LT"/>
              </w:rPr>
            </w:pPr>
            <w:r w:rsidRPr="008C43E9">
              <w:rPr>
                <w:rFonts w:ascii="Arial" w:eastAsia="Times New Roman" w:hAnsi="Arial" w:cs="Arial"/>
                <w:lang w:val="lt-LT" w:eastAsia="lt-LT"/>
              </w:rPr>
              <w:t xml:space="preserve">Detaliau prašome žiūrėti visą sutarties 5 skyrių </w:t>
            </w:r>
            <w:r w:rsidRPr="00F703F0">
              <w:rPr>
                <w:rFonts w:ascii="Arial" w:eastAsia="Times New Roman" w:hAnsi="Arial" w:cs="Arial"/>
                <w:i/>
                <w:iCs/>
                <w:lang w:val="lt-LT" w:eastAsia="lt-LT"/>
              </w:rPr>
              <w:t>„</w:t>
            </w:r>
            <w:r w:rsidRPr="00F703F0">
              <w:rPr>
                <w:rFonts w:ascii="Arial" w:hAnsi="Arial" w:cs="Arial"/>
                <w:i/>
                <w:iCs/>
                <w:lang w:val="lt-LT"/>
              </w:rPr>
              <w:t>Darbų perdavimas ir priėmimas, atsiskaitymai tarp Šalių“</w:t>
            </w:r>
            <w:r w:rsidRPr="00F703F0">
              <w:rPr>
                <w:rFonts w:ascii="Arial" w:eastAsia="Times New Roman" w:hAnsi="Arial" w:cs="Arial"/>
                <w:i/>
                <w:iCs/>
                <w:lang w:val="lt-LT" w:eastAsia="lt-LT"/>
              </w:rPr>
              <w:t>.</w:t>
            </w:r>
          </w:p>
          <w:p w14:paraId="3BF8650C" w14:textId="135577F4"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Prašome sutartines sąlygas numatančias darbų perdavimą ir priėmimą ir atsiskaitymą tarp šalių vertinti sistemiškai, vadovaujantis visomis sutartinėmis nuostatomis.</w:t>
            </w:r>
          </w:p>
        </w:tc>
      </w:tr>
      <w:tr w:rsidR="00B402A5" w:rsidRPr="008C43E9" w14:paraId="5BD771C4" w14:textId="77777777" w:rsidTr="3B537EE2">
        <w:trPr>
          <w:trHeight w:val="283"/>
        </w:trPr>
        <w:tc>
          <w:tcPr>
            <w:tcW w:w="490" w:type="dxa"/>
            <w:vAlign w:val="center"/>
          </w:tcPr>
          <w:p w14:paraId="26079708" w14:textId="45E67C44" w:rsidR="00B402A5" w:rsidRPr="008C43E9" w:rsidRDefault="00B402A5" w:rsidP="00B402A5">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t>18.</w:t>
            </w:r>
          </w:p>
        </w:tc>
        <w:tc>
          <w:tcPr>
            <w:tcW w:w="1440" w:type="dxa"/>
            <w:vAlign w:val="center"/>
          </w:tcPr>
          <w:p w14:paraId="0C39C2F5" w14:textId="6EAF2082" w:rsidR="00B402A5" w:rsidRPr="008C43E9" w:rsidRDefault="00B402A5"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1EF8FB8F" w14:textId="3B36289E"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3 priedas „Sutarties projektas“</w:t>
            </w:r>
          </w:p>
        </w:tc>
        <w:tc>
          <w:tcPr>
            <w:tcW w:w="1646" w:type="dxa"/>
            <w:vAlign w:val="center"/>
          </w:tcPr>
          <w:p w14:paraId="50D76C86" w14:textId="27C114EF"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5.6. punktas</w:t>
            </w:r>
          </w:p>
        </w:tc>
        <w:tc>
          <w:tcPr>
            <w:tcW w:w="4422" w:type="dxa"/>
            <w:vAlign w:val="center"/>
          </w:tcPr>
          <w:p w14:paraId="65D53AC2" w14:textId="77777777" w:rsidR="00B402A5" w:rsidRPr="008C43E9" w:rsidRDefault="00B402A5" w:rsidP="00B402A5">
            <w:pPr>
              <w:pStyle w:val="Pagrindinistekstas"/>
              <w:tabs>
                <w:tab w:val="left" w:pos="426"/>
                <w:tab w:val="left" w:pos="993"/>
              </w:tabs>
              <w:spacing w:after="0"/>
              <w:jc w:val="both"/>
              <w:rPr>
                <w:rFonts w:ascii="Arial" w:hAnsi="Arial" w:cs="Arial"/>
                <w:b/>
                <w:bCs/>
                <w:sz w:val="22"/>
                <w:szCs w:val="22"/>
              </w:rPr>
            </w:pPr>
            <w:r w:rsidRPr="008C43E9">
              <w:rPr>
                <w:rFonts w:ascii="Arial" w:hAnsi="Arial" w:cs="Arial"/>
                <w:b/>
                <w:bCs/>
                <w:sz w:val="22"/>
                <w:szCs w:val="22"/>
              </w:rPr>
              <w:t>Sutarties projekto punktas 5.6. „&lt;...&gt; visuose objektuose,</w:t>
            </w:r>
            <w:r w:rsidRPr="008C43E9">
              <w:rPr>
                <w:rFonts w:ascii="Arial" w:hAnsi="Arial" w:cs="Arial"/>
                <w:b/>
                <w:bCs/>
                <w:sz w:val="22"/>
                <w:szCs w:val="22"/>
                <w:lang w:eastAsia="ja-JP"/>
              </w:rPr>
              <w:t xml:space="preserve"> nurodytuose </w:t>
            </w:r>
            <w:r w:rsidRPr="008C43E9">
              <w:rPr>
                <w:rFonts w:ascii="Arial" w:hAnsi="Arial" w:cs="Arial"/>
                <w:b/>
                <w:bCs/>
                <w:sz w:val="22"/>
                <w:szCs w:val="22"/>
              </w:rPr>
              <w:t xml:space="preserve">Sutarties priedo Nr. 1 „Techninė </w:t>
            </w:r>
            <w:r w:rsidRPr="008C43E9">
              <w:rPr>
                <w:rFonts w:ascii="Arial" w:hAnsi="Arial" w:cs="Arial"/>
                <w:b/>
                <w:bCs/>
                <w:sz w:val="22"/>
                <w:szCs w:val="22"/>
              </w:rPr>
              <w:lastRenderedPageBreak/>
              <w:t>specifikacija“ 5 skyriuje, tinkamo atlikimo.“</w:t>
            </w:r>
          </w:p>
          <w:p w14:paraId="403C1C96" w14:textId="77777777" w:rsidR="00B402A5" w:rsidRPr="008C43E9" w:rsidRDefault="00B402A5" w:rsidP="00B402A5">
            <w:pPr>
              <w:pStyle w:val="pf0"/>
              <w:jc w:val="both"/>
              <w:rPr>
                <w:rFonts w:ascii="Arial" w:hAnsi="Arial" w:cs="Arial"/>
                <w:sz w:val="22"/>
                <w:szCs w:val="22"/>
              </w:rPr>
            </w:pPr>
            <w:r w:rsidRPr="008C43E9">
              <w:rPr>
                <w:rStyle w:val="cf01"/>
                <w:rFonts w:ascii="Arial" w:eastAsiaTheme="majorEastAsia" w:hAnsi="Arial" w:cs="Arial"/>
                <w:sz w:val="22"/>
                <w:szCs w:val="22"/>
              </w:rPr>
              <w:t>Atkreiptinas dėmesys, kad š</w:t>
            </w:r>
            <w:r w:rsidRPr="008C43E9">
              <w:rPr>
                <w:rStyle w:val="cf01"/>
                <w:rFonts w:ascii="Arial" w:hAnsi="Arial" w:cs="Arial"/>
                <w:sz w:val="22"/>
                <w:szCs w:val="22"/>
              </w:rPr>
              <w:t xml:space="preserve">i sąlyga tik dar kartą patvirtina, kad pirkimo objektas yra aiškus dėl kiekių ir lokacijų, todėl </w:t>
            </w:r>
            <w:r w:rsidRPr="008C43E9">
              <w:rPr>
                <w:rStyle w:val="cf01"/>
                <w:rFonts w:ascii="Arial" w:eastAsiaTheme="majorEastAsia" w:hAnsi="Arial" w:cs="Arial"/>
                <w:sz w:val="22"/>
                <w:szCs w:val="22"/>
              </w:rPr>
              <w:t>prieštarauja sąly</w:t>
            </w:r>
            <w:r w:rsidRPr="008C43E9">
              <w:rPr>
                <w:rStyle w:val="cf01"/>
                <w:rFonts w:ascii="Arial" w:hAnsi="Arial" w:cs="Arial"/>
                <w:sz w:val="22"/>
                <w:szCs w:val="22"/>
              </w:rPr>
              <w:t>goms, pagal kurias darbai perkami pagal poreikį, pagal įkainius ir pan.</w:t>
            </w:r>
          </w:p>
          <w:p w14:paraId="736B26C5" w14:textId="77777777" w:rsidR="00B402A5" w:rsidRPr="00F703F0" w:rsidRDefault="00B402A5" w:rsidP="00B402A5">
            <w:pPr>
              <w:tabs>
                <w:tab w:val="left" w:pos="851"/>
              </w:tabs>
              <w:jc w:val="both"/>
              <w:rPr>
                <w:rFonts w:ascii="Arial" w:hAnsi="Arial" w:cs="Arial"/>
                <w:b/>
                <w:bCs/>
                <w:lang w:val="lt-LT"/>
              </w:rPr>
            </w:pPr>
          </w:p>
        </w:tc>
        <w:tc>
          <w:tcPr>
            <w:tcW w:w="5556" w:type="dxa"/>
          </w:tcPr>
          <w:p w14:paraId="44B020D9" w14:textId="10655662"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lastRenderedPageBreak/>
              <w:t xml:space="preserve">Kaip minėta ne kartą aukščiau, Pirkimo / Sutarties sąlygos tiksliai, aiškiai ir nedviprasmiškai nustato, kad nustatytas darbų ir (ar) paslaugų kiekis / apimtis yra </w:t>
            </w:r>
            <w:r w:rsidRPr="008C43E9">
              <w:rPr>
                <w:rFonts w:ascii="Arial" w:eastAsia="Times New Roman" w:hAnsi="Arial" w:cs="Arial"/>
                <w:lang w:val="lt-LT" w:eastAsia="lt-LT"/>
              </w:rPr>
              <w:lastRenderedPageBreak/>
              <w:t>preliminarus(-i) ir Užsakovas neįsipareigoja viso jo išpirkti.</w:t>
            </w:r>
          </w:p>
          <w:p w14:paraId="70BB4874" w14:textId="6141713A"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Taigi, jeigu sutarties vykdymo metu bus atsisakyta kurio nors adreso, šiuo adresu V etapas nebus vykdomas. Galutinis Darbų priėmimo–perdavimo aktas bus pasirašomas tik po tų objektų, kuriuose įrengtos ir veikia stotelės ir buvo atlikta priežiūra.</w:t>
            </w:r>
          </w:p>
        </w:tc>
      </w:tr>
      <w:tr w:rsidR="00B402A5" w:rsidRPr="008C43E9" w14:paraId="11850540" w14:textId="77777777" w:rsidTr="3B537EE2">
        <w:trPr>
          <w:trHeight w:val="283"/>
        </w:trPr>
        <w:tc>
          <w:tcPr>
            <w:tcW w:w="490" w:type="dxa"/>
            <w:vAlign w:val="center"/>
          </w:tcPr>
          <w:p w14:paraId="20374121" w14:textId="331C3EA7" w:rsidR="00B402A5" w:rsidRPr="008C43E9" w:rsidRDefault="00B402A5" w:rsidP="00B402A5">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lastRenderedPageBreak/>
              <w:t>19.</w:t>
            </w:r>
          </w:p>
        </w:tc>
        <w:tc>
          <w:tcPr>
            <w:tcW w:w="1440" w:type="dxa"/>
            <w:vAlign w:val="center"/>
          </w:tcPr>
          <w:p w14:paraId="02CA6130" w14:textId="674267FA" w:rsidR="00B402A5" w:rsidRPr="008C43E9" w:rsidRDefault="00B402A5"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28FF2BE1" w14:textId="354CDF01"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3 priedas „Sutarties projektas“</w:t>
            </w:r>
          </w:p>
        </w:tc>
        <w:tc>
          <w:tcPr>
            <w:tcW w:w="1646" w:type="dxa"/>
            <w:vAlign w:val="center"/>
          </w:tcPr>
          <w:p w14:paraId="60432E7B" w14:textId="6113FC75"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6.5. punktas</w:t>
            </w:r>
          </w:p>
        </w:tc>
        <w:tc>
          <w:tcPr>
            <w:tcW w:w="4422" w:type="dxa"/>
            <w:vAlign w:val="center"/>
          </w:tcPr>
          <w:p w14:paraId="16DA15EC" w14:textId="77777777" w:rsidR="00B402A5" w:rsidRPr="008C43E9" w:rsidRDefault="00B402A5" w:rsidP="00B402A5">
            <w:pPr>
              <w:tabs>
                <w:tab w:val="left" w:pos="284"/>
                <w:tab w:val="left" w:pos="851"/>
              </w:tabs>
              <w:jc w:val="both"/>
              <w:rPr>
                <w:rFonts w:ascii="Arial" w:hAnsi="Arial" w:cs="Arial"/>
                <w:b/>
                <w:bCs/>
                <w:lang w:val="lt-LT"/>
              </w:rPr>
            </w:pPr>
            <w:r w:rsidRPr="008C43E9">
              <w:rPr>
                <w:rFonts w:ascii="Arial" w:hAnsi="Arial" w:cs="Arial"/>
                <w:b/>
                <w:bCs/>
                <w:lang w:val="lt-LT"/>
              </w:rPr>
              <w:t xml:space="preserve">Sutarties punktas 6.5. Rangovui taikoma </w:t>
            </w:r>
            <w:r w:rsidRPr="008C43E9">
              <w:rPr>
                <w:rFonts w:ascii="Arial" w:hAnsi="Arial" w:cs="Arial"/>
                <w:b/>
                <w:bCs/>
                <w:color w:val="000000"/>
                <w:lang w:val="lt-LT"/>
              </w:rPr>
              <w:t xml:space="preserve">100 (vienas šimtas eurų ir 00 ct) Eur dydžio bauda už kiekvieną Sutarties 2.3. p. V etape nustatytą tinkamo etapo vykdymo </w:t>
            </w:r>
            <w:r w:rsidRPr="008C43E9">
              <w:rPr>
                <w:rFonts w:ascii="Arial" w:hAnsi="Arial" w:cs="Arial"/>
                <w:b/>
                <w:bCs/>
                <w:lang w:val="lt-LT"/>
              </w:rPr>
              <w:t xml:space="preserve">pažeidimo </w:t>
            </w:r>
            <w:r w:rsidRPr="008C43E9">
              <w:rPr>
                <w:rFonts w:ascii="Arial" w:hAnsi="Arial" w:cs="Arial"/>
                <w:b/>
                <w:bCs/>
                <w:color w:val="000000"/>
                <w:lang w:val="lt-LT"/>
              </w:rPr>
              <w:t>atvejį.</w:t>
            </w:r>
          </w:p>
          <w:p w14:paraId="4787AF10" w14:textId="77777777" w:rsidR="00B402A5" w:rsidRPr="008C43E9" w:rsidRDefault="00B402A5" w:rsidP="00B402A5">
            <w:pPr>
              <w:jc w:val="both"/>
              <w:rPr>
                <w:rFonts w:ascii="Arial" w:hAnsi="Arial" w:cs="Arial"/>
                <w:lang w:val="lt-LT"/>
              </w:rPr>
            </w:pPr>
          </w:p>
          <w:p w14:paraId="3B53D8B9" w14:textId="77777777" w:rsidR="00B402A5" w:rsidRPr="008C43E9" w:rsidRDefault="00B402A5" w:rsidP="00B402A5">
            <w:pPr>
              <w:jc w:val="both"/>
              <w:rPr>
                <w:rFonts w:ascii="Arial" w:hAnsi="Arial" w:cs="Arial"/>
                <w:lang w:val="lt-LT"/>
              </w:rPr>
            </w:pPr>
            <w:r w:rsidRPr="008C43E9">
              <w:rPr>
                <w:rFonts w:ascii="Arial" w:hAnsi="Arial" w:cs="Arial"/>
                <w:lang w:val="lt-LT"/>
              </w:rPr>
              <w:t>Atsižvelgiant į tai, kad už tą patį pažeidimą (vėlavimą) netesybos jau yra numatytos 6.4. punkte, toks dvigubas baudavimas yra perteklinis.</w:t>
            </w:r>
          </w:p>
          <w:p w14:paraId="0C5B0A11" w14:textId="77777777" w:rsidR="00B402A5" w:rsidRPr="008C43E9" w:rsidRDefault="00B402A5" w:rsidP="00B402A5">
            <w:pPr>
              <w:pStyle w:val="Pagrindinistekstas"/>
              <w:tabs>
                <w:tab w:val="left" w:pos="426"/>
                <w:tab w:val="left" w:pos="993"/>
              </w:tabs>
              <w:spacing w:after="0"/>
              <w:jc w:val="both"/>
              <w:rPr>
                <w:rFonts w:ascii="Arial" w:hAnsi="Arial" w:cs="Arial"/>
                <w:b/>
                <w:bCs/>
                <w:sz w:val="22"/>
                <w:szCs w:val="22"/>
              </w:rPr>
            </w:pPr>
          </w:p>
        </w:tc>
        <w:tc>
          <w:tcPr>
            <w:tcW w:w="5556" w:type="dxa"/>
          </w:tcPr>
          <w:p w14:paraId="02FC35A0" w14:textId="5068AF5A"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Atkreiptinas dėmesys, kad Pirkimo sąlygų 3 priede „Sutarties projektas“ 6.4 punkte nurodyti Rangovui taikytini delspinigiai „6.4. &lt;...&gt; (</w:t>
            </w:r>
            <w:r w:rsidRPr="00741AF7">
              <w:rPr>
                <w:rFonts w:ascii="Arial" w:eastAsia="Times New Roman" w:hAnsi="Arial" w:cs="Arial"/>
                <w:u w:val="single"/>
                <w:lang w:val="lt-LT" w:eastAsia="lt-LT"/>
              </w:rPr>
              <w:t>išskyrus V etapą</w:t>
            </w:r>
            <w:r w:rsidRPr="008C43E9">
              <w:rPr>
                <w:rFonts w:ascii="Arial" w:eastAsia="Times New Roman" w:hAnsi="Arial" w:cs="Arial"/>
                <w:lang w:val="lt-LT" w:eastAsia="lt-LT"/>
              </w:rPr>
              <w:t>) &lt;...&gt;“, todėl šiame punkte numatyti delspinigiai netaikomi V etapui. Atitinkamai teisėtai ir pagrįstai nustatyta bauda Sutarties 6.5 punkte, taikytina V etapui, skatinanti Rangovą tinkamai vykdyti Sutartis visuose etapuose.</w:t>
            </w:r>
          </w:p>
          <w:p w14:paraId="1B9DD870" w14:textId="179BB9F4"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Taigi, minėtos sutartinės nuostatos nėra keičiamos.</w:t>
            </w:r>
          </w:p>
        </w:tc>
      </w:tr>
      <w:tr w:rsidR="00B402A5" w:rsidRPr="008C43E9" w14:paraId="0D6100D8" w14:textId="77777777" w:rsidTr="3B537EE2">
        <w:trPr>
          <w:trHeight w:val="283"/>
        </w:trPr>
        <w:tc>
          <w:tcPr>
            <w:tcW w:w="490" w:type="dxa"/>
            <w:vAlign w:val="center"/>
          </w:tcPr>
          <w:p w14:paraId="408AB6C2" w14:textId="587E2390" w:rsidR="00B402A5" w:rsidRPr="008C43E9" w:rsidRDefault="00B402A5" w:rsidP="00B402A5">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t>20.</w:t>
            </w:r>
          </w:p>
        </w:tc>
        <w:tc>
          <w:tcPr>
            <w:tcW w:w="1440" w:type="dxa"/>
            <w:vAlign w:val="center"/>
          </w:tcPr>
          <w:p w14:paraId="24920C0A" w14:textId="01D86C54" w:rsidR="00B402A5" w:rsidRPr="008C43E9" w:rsidRDefault="00B402A5"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11E4B420" w14:textId="56C8FF33"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3 priedas „Sutarties projektas“</w:t>
            </w:r>
          </w:p>
        </w:tc>
        <w:tc>
          <w:tcPr>
            <w:tcW w:w="1646" w:type="dxa"/>
            <w:vAlign w:val="center"/>
          </w:tcPr>
          <w:p w14:paraId="0DDEF6F6" w14:textId="77F33A8A"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7.3. punktas</w:t>
            </w:r>
          </w:p>
        </w:tc>
        <w:tc>
          <w:tcPr>
            <w:tcW w:w="4422" w:type="dxa"/>
            <w:vAlign w:val="center"/>
          </w:tcPr>
          <w:p w14:paraId="7CB84C59" w14:textId="77777777" w:rsidR="00B402A5" w:rsidRPr="008C43E9" w:rsidRDefault="00B402A5" w:rsidP="00B402A5">
            <w:pPr>
              <w:jc w:val="both"/>
              <w:rPr>
                <w:rFonts w:ascii="Arial" w:hAnsi="Arial" w:cs="Arial"/>
                <w:b/>
                <w:bCs/>
                <w:lang w:val="lt-LT"/>
              </w:rPr>
            </w:pPr>
            <w:r w:rsidRPr="008C43E9">
              <w:rPr>
                <w:rFonts w:ascii="Arial" w:hAnsi="Arial" w:cs="Arial"/>
                <w:b/>
                <w:bCs/>
                <w:lang w:val="lt-LT"/>
              </w:rPr>
              <w:t>Sutarties projekto punktas 7.3. Aplinkybės, dėl kurių gali būti stabdomas Darbų atlikimas, yra:&lt;...&gt;“</w:t>
            </w:r>
          </w:p>
          <w:p w14:paraId="4555DFA7" w14:textId="77777777" w:rsidR="00B402A5" w:rsidRPr="008C43E9" w:rsidRDefault="00B402A5" w:rsidP="00B402A5">
            <w:pPr>
              <w:jc w:val="both"/>
              <w:rPr>
                <w:rFonts w:ascii="Arial" w:hAnsi="Arial" w:cs="Arial"/>
                <w:lang w:val="lt-LT"/>
              </w:rPr>
            </w:pPr>
            <w:r w:rsidRPr="008C43E9">
              <w:rPr>
                <w:rFonts w:ascii="Arial" w:hAnsi="Arial" w:cs="Arial"/>
                <w:lang w:val="lt-LT"/>
              </w:rPr>
              <w:t xml:space="preserve">Prašome apsvarstyti įtraukti ir šias aplinkybes rangovo atžvilgiu: </w:t>
            </w:r>
            <w:r w:rsidRPr="008C43E9">
              <w:rPr>
                <w:rFonts w:ascii="Arial" w:hAnsi="Arial" w:cs="Arial"/>
                <w:lang w:val="lt-LT"/>
              </w:rPr>
              <w:br/>
            </w:r>
            <w:r w:rsidRPr="008C43E9">
              <w:rPr>
                <w:rFonts w:ascii="Arial" w:hAnsi="Arial" w:cs="Arial"/>
                <w:lang w:val="lt-LT"/>
              </w:rPr>
              <w:lastRenderedPageBreak/>
              <w:t>1) nuo užsakovo priklausančių veiksmų neatlikimas;</w:t>
            </w:r>
            <w:r w:rsidRPr="008C43E9">
              <w:rPr>
                <w:rFonts w:ascii="Arial" w:hAnsi="Arial" w:cs="Arial"/>
                <w:lang w:val="lt-LT"/>
              </w:rPr>
              <w:br/>
              <w:t>2) valstybinių ir/ar savivaldos institucijų veiksmai ar neveikimas;</w:t>
            </w:r>
            <w:r w:rsidRPr="008C43E9">
              <w:rPr>
                <w:rFonts w:ascii="Arial" w:hAnsi="Arial" w:cs="Arial"/>
                <w:lang w:val="lt-LT"/>
              </w:rPr>
              <w:br/>
              <w:t>3) energijos skirstymo operatoriaus veiksmai ar neveikimas;</w:t>
            </w:r>
            <w:r w:rsidRPr="008C43E9">
              <w:rPr>
                <w:rFonts w:ascii="Arial" w:hAnsi="Arial" w:cs="Arial"/>
                <w:lang w:val="lt-LT"/>
              </w:rPr>
              <w:br/>
              <w:t xml:space="preserve">4) paaiškėjus, kad reikalinga atlikti </w:t>
            </w:r>
            <w:proofErr w:type="spellStart"/>
            <w:r w:rsidRPr="008C43E9">
              <w:rPr>
                <w:rFonts w:ascii="Arial" w:hAnsi="Arial" w:cs="Arial"/>
                <w:lang w:val="lt-LT"/>
              </w:rPr>
              <w:t>archiologinius</w:t>
            </w:r>
            <w:proofErr w:type="spellEnd"/>
            <w:r w:rsidRPr="008C43E9">
              <w:rPr>
                <w:rFonts w:ascii="Arial" w:hAnsi="Arial" w:cs="Arial"/>
                <w:lang w:val="lt-LT"/>
              </w:rPr>
              <w:t>, paveldo ir/ar kitus tyrimus prieš atliekant darbus.</w:t>
            </w:r>
          </w:p>
          <w:p w14:paraId="3DB4EBD9" w14:textId="77777777" w:rsidR="00B402A5" w:rsidRPr="008C43E9" w:rsidRDefault="00B402A5" w:rsidP="00B402A5">
            <w:pPr>
              <w:pStyle w:val="Pagrindinistekstas"/>
              <w:tabs>
                <w:tab w:val="left" w:pos="426"/>
                <w:tab w:val="left" w:pos="993"/>
              </w:tabs>
              <w:spacing w:after="0"/>
              <w:jc w:val="both"/>
              <w:rPr>
                <w:rFonts w:ascii="Arial" w:hAnsi="Arial" w:cs="Arial"/>
                <w:b/>
                <w:bCs/>
                <w:sz w:val="22"/>
                <w:szCs w:val="22"/>
              </w:rPr>
            </w:pPr>
          </w:p>
        </w:tc>
        <w:tc>
          <w:tcPr>
            <w:tcW w:w="5556" w:type="dxa"/>
          </w:tcPr>
          <w:p w14:paraId="5E247FF5" w14:textId="5B1BEE41" w:rsidR="00B402A5" w:rsidRPr="00741AF7" w:rsidRDefault="00B402A5" w:rsidP="00B402A5">
            <w:pPr>
              <w:spacing w:after="0" w:line="240" w:lineRule="auto"/>
              <w:jc w:val="both"/>
              <w:rPr>
                <w:rFonts w:ascii="Arial" w:eastAsia="Times New Roman" w:hAnsi="Arial" w:cs="Arial"/>
                <w:b/>
                <w:bCs/>
                <w:lang w:val="lt-LT" w:eastAsia="lt-LT"/>
              </w:rPr>
            </w:pPr>
            <w:r w:rsidRPr="00741AF7">
              <w:rPr>
                <w:rFonts w:ascii="Arial" w:eastAsia="Times New Roman" w:hAnsi="Arial" w:cs="Arial"/>
                <w:b/>
                <w:bCs/>
                <w:lang w:val="lt-LT" w:eastAsia="lt-LT"/>
              </w:rPr>
              <w:lastRenderedPageBreak/>
              <w:t xml:space="preserve">Tiksliname Pirkimo sąlygų 3 priedo „Sutarties projektas“ 7.3. punkte numatytas aplinkybes, dėl kurių gali būti stabdomas Darbų atlikimas ir </w:t>
            </w:r>
            <w:r w:rsidRPr="008C43E9">
              <w:rPr>
                <w:rFonts w:ascii="Arial" w:eastAsia="Times New Roman" w:hAnsi="Arial" w:cs="Arial"/>
                <w:b/>
                <w:bCs/>
                <w:lang w:val="lt-LT" w:eastAsia="lt-LT"/>
              </w:rPr>
              <w:t xml:space="preserve">šį punktą </w:t>
            </w:r>
            <w:r w:rsidRPr="00741AF7">
              <w:rPr>
                <w:rFonts w:ascii="Arial" w:eastAsia="Times New Roman" w:hAnsi="Arial" w:cs="Arial"/>
                <w:b/>
                <w:bCs/>
                <w:lang w:val="lt-LT" w:eastAsia="lt-LT"/>
              </w:rPr>
              <w:t xml:space="preserve">išdėstome taip: </w:t>
            </w:r>
          </w:p>
          <w:p w14:paraId="7A5E4781" w14:textId="77777777" w:rsidR="00B402A5" w:rsidRPr="00741AF7" w:rsidRDefault="00B402A5" w:rsidP="00B402A5">
            <w:pPr>
              <w:spacing w:after="0" w:line="240" w:lineRule="auto"/>
              <w:jc w:val="both"/>
              <w:rPr>
                <w:rFonts w:ascii="Arial" w:eastAsia="Times New Roman" w:hAnsi="Arial" w:cs="Arial"/>
                <w:b/>
                <w:bCs/>
                <w:i/>
                <w:iCs/>
                <w:lang w:val="lt-LT" w:eastAsia="lt-LT"/>
              </w:rPr>
            </w:pPr>
            <w:r w:rsidRPr="00741AF7">
              <w:rPr>
                <w:rFonts w:ascii="Arial" w:eastAsia="Times New Roman" w:hAnsi="Arial" w:cs="Arial"/>
                <w:b/>
                <w:bCs/>
                <w:i/>
                <w:iCs/>
                <w:lang w:val="lt-LT" w:eastAsia="lt-LT"/>
              </w:rPr>
              <w:lastRenderedPageBreak/>
              <w:t>„7.3.1. Užsakovui būtinas papildomas laikas įvykdyti viešojo pirkimo procedūras, kurių neįvykdžius negalima tęsti Darbų;</w:t>
            </w:r>
          </w:p>
          <w:p w14:paraId="0DEA0F96" w14:textId="77777777" w:rsidR="00B402A5" w:rsidRPr="00741AF7" w:rsidRDefault="00B402A5" w:rsidP="00B402A5">
            <w:pPr>
              <w:spacing w:after="0" w:line="240" w:lineRule="auto"/>
              <w:jc w:val="both"/>
              <w:rPr>
                <w:rFonts w:ascii="Arial" w:eastAsia="Times New Roman" w:hAnsi="Arial" w:cs="Arial"/>
                <w:b/>
                <w:bCs/>
                <w:i/>
                <w:iCs/>
                <w:lang w:val="lt-LT" w:eastAsia="lt-LT"/>
              </w:rPr>
            </w:pPr>
            <w:r w:rsidRPr="00741AF7">
              <w:rPr>
                <w:rFonts w:ascii="Arial" w:eastAsia="Times New Roman" w:hAnsi="Arial" w:cs="Arial"/>
                <w:b/>
                <w:bCs/>
                <w:i/>
                <w:iCs/>
                <w:lang w:val="lt-LT" w:eastAsia="lt-LT"/>
              </w:rPr>
              <w:t>7.3.2. bet koks nenumatomas gamtos jėgų veikimas, kurio joks patyręs Rangovas nebūtų galėjęs tikėtis, dėl kurių  Rangovas negali atlikti Darbų;</w:t>
            </w:r>
          </w:p>
          <w:p w14:paraId="37A6B2C7" w14:textId="0042A68E" w:rsidR="00B402A5" w:rsidRPr="008C43E9" w:rsidRDefault="00B402A5" w:rsidP="00B402A5">
            <w:pPr>
              <w:spacing w:after="0" w:line="240" w:lineRule="auto"/>
              <w:jc w:val="both"/>
              <w:rPr>
                <w:rFonts w:ascii="Arial" w:eastAsia="Times New Roman" w:hAnsi="Arial" w:cs="Arial"/>
                <w:b/>
                <w:bCs/>
                <w:i/>
                <w:iCs/>
                <w:lang w:val="lt-LT" w:eastAsia="lt-LT"/>
              </w:rPr>
            </w:pPr>
            <w:r w:rsidRPr="00741AF7">
              <w:rPr>
                <w:rFonts w:ascii="Arial" w:eastAsia="Times New Roman" w:hAnsi="Arial" w:cs="Arial"/>
                <w:b/>
                <w:bCs/>
                <w:i/>
                <w:iCs/>
                <w:lang w:val="lt-LT" w:eastAsia="lt-LT"/>
              </w:rPr>
              <w:t xml:space="preserve">7.3.3. kitos aplinkybės, kurios nebuvo žinomos Sutarties </w:t>
            </w:r>
            <w:r w:rsidRPr="00E62902">
              <w:rPr>
                <w:rFonts w:ascii="Arial" w:eastAsia="Times New Roman" w:hAnsi="Arial" w:cs="Arial"/>
                <w:b/>
                <w:i/>
                <w:lang w:val="lt-LT" w:eastAsia="lt-LT"/>
              </w:rPr>
              <w:t>sudarymo metu ir su kuriomis susidurtų bet kuris kitas Rangovas ir (ar) Užsakovas, ir dėl kurių  Darbai negali būti atliekami;</w:t>
            </w:r>
          </w:p>
          <w:p w14:paraId="3073A4E4" w14:textId="2AB88F17" w:rsidR="00B402A5" w:rsidRPr="00741AF7" w:rsidRDefault="00B402A5" w:rsidP="00B402A5">
            <w:pPr>
              <w:spacing w:after="0" w:line="240" w:lineRule="auto"/>
              <w:jc w:val="both"/>
              <w:rPr>
                <w:rFonts w:ascii="Arial" w:eastAsia="Times New Roman" w:hAnsi="Arial" w:cs="Arial"/>
                <w:b/>
                <w:bCs/>
                <w:i/>
                <w:iCs/>
                <w:lang w:val="lt-LT" w:eastAsia="lt-LT"/>
              </w:rPr>
            </w:pPr>
            <w:r w:rsidRPr="00741AF7">
              <w:rPr>
                <w:rFonts w:ascii="Arial" w:eastAsia="Times New Roman" w:hAnsi="Arial" w:cs="Arial"/>
                <w:b/>
                <w:bCs/>
                <w:i/>
                <w:iCs/>
                <w:lang w:val="lt-LT" w:eastAsia="lt-LT"/>
              </w:rPr>
              <w:t xml:space="preserve"> 7.3.4. paaiškėjus, kad prieš </w:t>
            </w:r>
            <w:r w:rsidRPr="008C43E9">
              <w:rPr>
                <w:rFonts w:ascii="Arial" w:eastAsia="Times New Roman" w:hAnsi="Arial" w:cs="Arial"/>
                <w:b/>
                <w:bCs/>
                <w:i/>
                <w:iCs/>
                <w:lang w:val="lt-LT" w:eastAsia="lt-LT"/>
              </w:rPr>
              <w:t>D</w:t>
            </w:r>
            <w:r w:rsidRPr="00EC6577">
              <w:rPr>
                <w:rFonts w:ascii="Arial" w:eastAsia="Times New Roman" w:hAnsi="Arial" w:cs="Arial"/>
                <w:b/>
                <w:bCs/>
                <w:i/>
                <w:iCs/>
                <w:lang w:val="lt-LT" w:eastAsia="lt-LT"/>
              </w:rPr>
              <w:t>arbų atlikimą reikalinga atlikti archeologinius, paveldo ir/ar kitus žvalgomuosius tyrimus</w:t>
            </w:r>
            <w:r>
              <w:rPr>
                <w:rFonts w:ascii="Arial" w:eastAsia="Times New Roman" w:hAnsi="Arial" w:cs="Arial"/>
                <w:b/>
                <w:bCs/>
                <w:i/>
                <w:iCs/>
                <w:lang w:val="lt-LT" w:eastAsia="lt-LT"/>
              </w:rPr>
              <w:t>;</w:t>
            </w:r>
          </w:p>
          <w:p w14:paraId="57AD2E7F" w14:textId="77777777" w:rsidR="00B402A5" w:rsidRPr="008C43E9" w:rsidRDefault="00B402A5" w:rsidP="00B402A5">
            <w:pPr>
              <w:spacing w:after="0" w:line="240" w:lineRule="auto"/>
              <w:jc w:val="both"/>
              <w:rPr>
                <w:rFonts w:ascii="Arial" w:eastAsia="Times New Roman" w:hAnsi="Arial" w:cs="Arial"/>
                <w:b/>
                <w:bCs/>
                <w:i/>
                <w:iCs/>
                <w:lang w:val="lt-LT" w:eastAsia="lt-LT"/>
              </w:rPr>
            </w:pPr>
            <w:r w:rsidRPr="00741AF7">
              <w:rPr>
                <w:rFonts w:ascii="Arial" w:eastAsia="Times New Roman" w:hAnsi="Arial" w:cs="Arial"/>
                <w:b/>
                <w:bCs/>
                <w:i/>
                <w:iCs/>
                <w:lang w:val="lt-LT" w:eastAsia="lt-LT"/>
              </w:rPr>
              <w:t>7.3.5. energijos skirstymo operatoriaus veiksmai ar neveikimas;</w:t>
            </w:r>
          </w:p>
          <w:p w14:paraId="37404F13" w14:textId="3BE2F69B" w:rsidR="00B402A5" w:rsidRPr="00741AF7" w:rsidRDefault="00B402A5" w:rsidP="00B402A5">
            <w:pPr>
              <w:spacing w:after="0" w:line="240" w:lineRule="auto"/>
              <w:jc w:val="both"/>
              <w:rPr>
                <w:rFonts w:ascii="Arial" w:eastAsia="Times New Roman" w:hAnsi="Arial" w:cs="Arial"/>
                <w:b/>
                <w:bCs/>
                <w:i/>
                <w:iCs/>
                <w:lang w:val="lt-LT" w:eastAsia="lt-LT"/>
              </w:rPr>
            </w:pPr>
            <w:r w:rsidRPr="00741AF7">
              <w:rPr>
                <w:rFonts w:ascii="Arial" w:eastAsia="Times New Roman" w:hAnsi="Arial" w:cs="Arial"/>
                <w:b/>
                <w:bCs/>
                <w:i/>
                <w:iCs/>
                <w:lang w:val="lt-LT" w:eastAsia="lt-LT"/>
              </w:rPr>
              <w:t>7.3.6. valstybinių ir/ar savivaldos institucijų veiksmai ar neveikimas</w:t>
            </w:r>
            <w:r>
              <w:rPr>
                <w:rFonts w:ascii="Arial" w:eastAsia="Times New Roman" w:hAnsi="Arial" w:cs="Arial"/>
                <w:b/>
                <w:bCs/>
                <w:i/>
                <w:iCs/>
                <w:lang w:val="lt-LT" w:eastAsia="lt-LT"/>
              </w:rPr>
              <w:t>.</w:t>
            </w:r>
            <w:r w:rsidRPr="00741AF7">
              <w:rPr>
                <w:rFonts w:ascii="Arial" w:eastAsia="Times New Roman" w:hAnsi="Arial" w:cs="Arial"/>
                <w:b/>
                <w:bCs/>
                <w:i/>
                <w:iCs/>
                <w:lang w:val="lt-LT" w:eastAsia="lt-LT"/>
              </w:rPr>
              <w:t>“</w:t>
            </w:r>
          </w:p>
          <w:p w14:paraId="0AF2E265" w14:textId="77777777" w:rsidR="00B402A5" w:rsidRPr="008C43E9" w:rsidRDefault="00B402A5" w:rsidP="00B402A5">
            <w:pPr>
              <w:spacing w:after="0" w:line="240" w:lineRule="auto"/>
              <w:jc w:val="both"/>
              <w:rPr>
                <w:rFonts w:ascii="Arial" w:eastAsia="Times New Roman" w:hAnsi="Arial" w:cs="Arial"/>
                <w:lang w:val="lt-LT" w:eastAsia="lt-LT"/>
              </w:rPr>
            </w:pPr>
          </w:p>
          <w:p w14:paraId="47A5698B" w14:textId="2D757DC8"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 xml:space="preserve">Pažymime, kad atitinkamų darbų / paslaugų terminas būtų stabdomas tik konkrečiame objekte, kur atsiranda Sutartyje nustatytos aplinkybės. </w:t>
            </w:r>
          </w:p>
          <w:p w14:paraId="2B0D2D3F" w14:textId="77777777" w:rsidR="00B402A5" w:rsidRPr="008C43E9" w:rsidRDefault="00B402A5" w:rsidP="00B402A5">
            <w:pPr>
              <w:spacing w:after="0" w:line="240" w:lineRule="auto"/>
              <w:jc w:val="both"/>
              <w:rPr>
                <w:rFonts w:ascii="Arial" w:eastAsia="Times New Roman" w:hAnsi="Arial" w:cs="Arial"/>
                <w:lang w:val="lt-LT" w:eastAsia="lt-LT"/>
              </w:rPr>
            </w:pPr>
          </w:p>
          <w:p w14:paraId="60C8AB50" w14:textId="338D8C0D"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bCs/>
                <w:lang w:val="lt-LT" w:eastAsia="lt-LT"/>
              </w:rPr>
              <w:t>Teikiant pasiūlymus prašome vadovautis aktualia Pirkimo sąlygų redakcija.</w:t>
            </w:r>
          </w:p>
        </w:tc>
      </w:tr>
      <w:tr w:rsidR="00B402A5" w:rsidRPr="008C43E9" w14:paraId="3B13C101" w14:textId="77777777" w:rsidTr="3B537EE2">
        <w:trPr>
          <w:trHeight w:val="283"/>
        </w:trPr>
        <w:tc>
          <w:tcPr>
            <w:tcW w:w="490" w:type="dxa"/>
            <w:vAlign w:val="center"/>
          </w:tcPr>
          <w:p w14:paraId="24DFE54E" w14:textId="141299A8" w:rsidR="00B402A5" w:rsidRPr="008C43E9" w:rsidRDefault="00B402A5" w:rsidP="00B402A5">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lastRenderedPageBreak/>
              <w:t>21.</w:t>
            </w:r>
          </w:p>
        </w:tc>
        <w:tc>
          <w:tcPr>
            <w:tcW w:w="1440" w:type="dxa"/>
            <w:vAlign w:val="center"/>
          </w:tcPr>
          <w:p w14:paraId="3C6CB94D" w14:textId="67F3D322" w:rsidR="00B402A5" w:rsidRPr="008C43E9" w:rsidRDefault="00B402A5"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320DA241" w14:textId="4919B95E"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3 priedas „Sutarties projektas“</w:t>
            </w:r>
          </w:p>
        </w:tc>
        <w:tc>
          <w:tcPr>
            <w:tcW w:w="1646" w:type="dxa"/>
            <w:vAlign w:val="center"/>
          </w:tcPr>
          <w:p w14:paraId="501664F0" w14:textId="7AE92117"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10.3. punktas</w:t>
            </w:r>
          </w:p>
        </w:tc>
        <w:tc>
          <w:tcPr>
            <w:tcW w:w="4422" w:type="dxa"/>
            <w:vAlign w:val="center"/>
          </w:tcPr>
          <w:p w14:paraId="52547BED" w14:textId="77777777" w:rsidR="00B402A5" w:rsidRPr="008C43E9" w:rsidRDefault="00B402A5" w:rsidP="00B402A5">
            <w:pPr>
              <w:tabs>
                <w:tab w:val="left" w:pos="900"/>
              </w:tabs>
              <w:contextualSpacing/>
              <w:jc w:val="both"/>
              <w:rPr>
                <w:rFonts w:ascii="Arial" w:hAnsi="Arial" w:cs="Arial"/>
                <w:b/>
                <w:bCs/>
                <w:lang w:val="lt-LT"/>
              </w:rPr>
            </w:pPr>
            <w:r w:rsidRPr="008C43E9">
              <w:rPr>
                <w:rFonts w:ascii="Arial" w:hAnsi="Arial" w:cs="Arial"/>
                <w:b/>
                <w:bCs/>
                <w:lang w:val="lt-LT"/>
              </w:rPr>
              <w:t xml:space="preserve">Sutarties projekto 10.3 punktas: „Nenugalimos jėgos aplinkybėms ar jų padariniams užsitęsus ilgiau nei 30 (trisdešimt) kalendorinių dienų, bet kuri Sutarties Šalis turi teisę vienašališkai </w:t>
            </w:r>
            <w:r w:rsidRPr="008C43E9">
              <w:rPr>
                <w:rFonts w:ascii="Arial" w:hAnsi="Arial" w:cs="Arial"/>
                <w:b/>
                <w:bCs/>
                <w:lang w:val="lt-LT"/>
              </w:rPr>
              <w:lastRenderedPageBreak/>
              <w:t>nutraukti Sutartį, apie tai raštu (pvz., el. paštu) pranešus kitai Šaliai.“</w:t>
            </w:r>
          </w:p>
          <w:p w14:paraId="0E23140F" w14:textId="77777777" w:rsidR="00B402A5" w:rsidRPr="008C43E9" w:rsidRDefault="00B402A5" w:rsidP="00B402A5">
            <w:pPr>
              <w:jc w:val="both"/>
              <w:rPr>
                <w:rFonts w:ascii="Arial" w:hAnsi="Arial" w:cs="Arial"/>
                <w:lang w:val="lt-LT"/>
              </w:rPr>
            </w:pPr>
          </w:p>
          <w:p w14:paraId="72C53892" w14:textId="77777777" w:rsidR="00B402A5" w:rsidRPr="00EC6577" w:rsidRDefault="00B402A5" w:rsidP="00B402A5">
            <w:pPr>
              <w:jc w:val="both"/>
              <w:rPr>
                <w:rFonts w:ascii="Arial" w:hAnsi="Arial" w:cs="Arial"/>
                <w:lang w:val="lt-LT"/>
              </w:rPr>
            </w:pPr>
            <w:r w:rsidRPr="008C43E9">
              <w:rPr>
                <w:rFonts w:ascii="Arial" w:hAnsi="Arial" w:cs="Arial"/>
                <w:lang w:val="lt-LT"/>
              </w:rPr>
              <w:t xml:space="preserve">Atkreiptinas dėmesys, kad sąlyga nesuderinama su 7.7. p., kas yra labai panašu į nenugalimos jėgos aplinkybių atsiradimo atvejus. Prašome apsvarstyti galimybę sutartyje turėti vienodą 3 mėn. terminą, nes sutarties nutraukimas yra kraštutinė priemonė, jeigu praėjus atitinkama terminui šalis realiai gali prarasti suinteresuotumą tolimesniu sutarties įvykdymu, o šiuo konkrečiu atveju ir darbų rezultatu. </w:t>
            </w:r>
            <w:r w:rsidRPr="00EC6577">
              <w:rPr>
                <w:rFonts w:ascii="Arial" w:hAnsi="Arial" w:cs="Arial"/>
                <w:lang w:val="lt-LT"/>
              </w:rPr>
              <w:t>Klausimas, ar tikrai 30 dienų yra tas terminas, po kurio perkančioji organizacija pagrįstai gali prarasti suinteresuotumą rezultatu?</w:t>
            </w:r>
          </w:p>
          <w:p w14:paraId="062B366A" w14:textId="77777777" w:rsidR="00B402A5" w:rsidRPr="008C43E9" w:rsidRDefault="00B402A5" w:rsidP="00B402A5">
            <w:pPr>
              <w:pStyle w:val="Pagrindinistekstas"/>
              <w:tabs>
                <w:tab w:val="left" w:pos="426"/>
                <w:tab w:val="left" w:pos="993"/>
              </w:tabs>
              <w:spacing w:after="0"/>
              <w:jc w:val="both"/>
              <w:rPr>
                <w:rFonts w:ascii="Arial" w:hAnsi="Arial" w:cs="Arial"/>
                <w:b/>
                <w:bCs/>
                <w:sz w:val="22"/>
                <w:szCs w:val="22"/>
              </w:rPr>
            </w:pPr>
          </w:p>
        </w:tc>
        <w:tc>
          <w:tcPr>
            <w:tcW w:w="5556" w:type="dxa"/>
          </w:tcPr>
          <w:p w14:paraId="6C2FB662" w14:textId="076F396B"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lastRenderedPageBreak/>
              <w:t xml:space="preserve">Sutarties 10.3 punkte (Force Majeure) ir Sutarties 7.7 punkte (Sutarties stabdymas) nustatytos aplinkybės nėra tapačios, todėl pagrįstai išskirtos į dvi atskiras sutartines nuostatas ir jų taikymo sąlygas, įvertinus jų specifiką, tikslus ir įtaką / rizikas tinkamai bei laiku įgyvendinti sutartį. Tokios pozicijos laikos ir Viešųjų </w:t>
            </w:r>
            <w:r w:rsidRPr="008C43E9">
              <w:rPr>
                <w:rFonts w:ascii="Arial" w:eastAsia="Times New Roman" w:hAnsi="Arial" w:cs="Arial"/>
                <w:lang w:val="lt-LT" w:eastAsia="lt-LT"/>
              </w:rPr>
              <w:lastRenderedPageBreak/>
              <w:t xml:space="preserve">pirkimų tarnyba, kuri savo  parengtose privalomose tipinėse prekių ir paslaugų pirkimo-paradavimo sąlygose taip pat atitinkamai skirtingai reglamentuoja šiuos du skirtingus teisės institutus. </w:t>
            </w:r>
          </w:p>
          <w:p w14:paraId="6F8CCAEA" w14:textId="3031F3A8" w:rsidR="00B402A5" w:rsidRPr="00EC6577" w:rsidRDefault="00B402A5" w:rsidP="00B402A5">
            <w:pPr>
              <w:tabs>
                <w:tab w:val="left" w:pos="709"/>
              </w:tabs>
              <w:autoSpaceDE w:val="0"/>
              <w:autoSpaceDN w:val="0"/>
              <w:adjustRightInd w:val="0"/>
              <w:spacing w:after="0" w:line="240" w:lineRule="auto"/>
              <w:jc w:val="both"/>
              <w:rPr>
                <w:rFonts w:ascii="Arial" w:hAnsi="Arial" w:cs="Arial"/>
                <w:color w:val="333132"/>
                <w:sz w:val="21"/>
                <w:szCs w:val="21"/>
                <w:shd w:val="clear" w:color="auto" w:fill="FFFFFF"/>
                <w:lang w:val="lt-LT"/>
              </w:rPr>
            </w:pPr>
            <w:r w:rsidRPr="00EC6577">
              <w:rPr>
                <w:rFonts w:ascii="Arial" w:hAnsi="Arial" w:cs="Arial"/>
                <w:lang w:val="lt-LT"/>
              </w:rPr>
              <w:t xml:space="preserve">Nenugalima jėga yra suprantama taip, kaip ją apibrėžia Lietuvos Respublikos teisės aktai, </w:t>
            </w:r>
            <w:r w:rsidRPr="00EC6577">
              <w:rPr>
                <w:rFonts w:ascii="Arial" w:hAnsi="Arial" w:cs="Arial"/>
                <w:color w:val="333132"/>
                <w:sz w:val="21"/>
                <w:szCs w:val="21"/>
                <w:shd w:val="clear" w:color="auto" w:fill="FFFFFF"/>
                <w:lang w:val="lt-LT"/>
              </w:rPr>
              <w:t>bendrąja prasme, nenugalimą jėgą apibrėžia Lietuvos Respublikos civilinio kodekso 6.212 straipsnis.</w:t>
            </w:r>
          </w:p>
          <w:p w14:paraId="3E684CDD" w14:textId="3772D9EF" w:rsidR="00B402A5" w:rsidRPr="00EC6577" w:rsidRDefault="00B402A5" w:rsidP="00B402A5">
            <w:pPr>
              <w:tabs>
                <w:tab w:val="left" w:pos="709"/>
              </w:tabs>
              <w:autoSpaceDE w:val="0"/>
              <w:autoSpaceDN w:val="0"/>
              <w:adjustRightInd w:val="0"/>
              <w:spacing w:after="0" w:line="240" w:lineRule="auto"/>
              <w:jc w:val="both"/>
              <w:rPr>
                <w:rFonts w:ascii="Arial" w:hAnsi="Arial" w:cs="Arial"/>
                <w:lang w:val="lt-LT"/>
              </w:rPr>
            </w:pPr>
            <w:r w:rsidRPr="00EC6577">
              <w:rPr>
                <w:rFonts w:ascii="Arial" w:hAnsi="Arial" w:cs="Arial"/>
                <w:color w:val="333132"/>
                <w:sz w:val="21"/>
                <w:szCs w:val="21"/>
                <w:shd w:val="clear" w:color="auto" w:fill="FFFFFF"/>
                <w:lang w:val="lt-LT"/>
              </w:rPr>
              <w:t>Tuo tarpu</w:t>
            </w:r>
            <w:r w:rsidRPr="00EC6577">
              <w:rPr>
                <w:rFonts w:ascii="Arial" w:eastAsia="Times New Roman" w:hAnsi="Arial" w:cs="Arial"/>
                <w:lang w:val="lt-LT" w:eastAsia="lt-LT"/>
              </w:rPr>
              <w:t xml:space="preserve"> aplinkybes, dėl kurių gali būti stabdomas darbų ir (ar) paslaugų atlikimas yra aiškiai įvardinamos sutarties 7.3. punkte.</w:t>
            </w:r>
            <w:r w:rsidRPr="008C43E9">
              <w:rPr>
                <w:rFonts w:ascii="Arial" w:eastAsia="Times New Roman" w:hAnsi="Arial" w:cs="Arial"/>
                <w:b/>
                <w:lang w:val="lt-LT" w:eastAsia="lt-LT"/>
              </w:rPr>
              <w:t xml:space="preserve"> </w:t>
            </w:r>
          </w:p>
          <w:p w14:paraId="0CDABBEE" w14:textId="77777777" w:rsidR="00B402A5" w:rsidRPr="008C43E9" w:rsidRDefault="00B402A5" w:rsidP="00B402A5">
            <w:pPr>
              <w:spacing w:after="0" w:line="240" w:lineRule="auto"/>
              <w:jc w:val="both"/>
              <w:rPr>
                <w:rFonts w:ascii="Arial" w:eastAsia="Times New Roman" w:hAnsi="Arial" w:cs="Arial"/>
                <w:lang w:val="lt-LT" w:eastAsia="lt-LT"/>
              </w:rPr>
            </w:pPr>
          </w:p>
          <w:p w14:paraId="44CCF741" w14:textId="4C1F6763"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Taigi, PO nekeičia minėtų sutartinių nuostatų ir jose nustatytų terminų.</w:t>
            </w:r>
          </w:p>
          <w:p w14:paraId="22BA3D05" w14:textId="77777777" w:rsidR="00B402A5" w:rsidRPr="008C43E9" w:rsidRDefault="00B402A5" w:rsidP="00B402A5">
            <w:pPr>
              <w:spacing w:after="0" w:line="240" w:lineRule="auto"/>
              <w:jc w:val="both"/>
              <w:rPr>
                <w:rFonts w:ascii="Arial" w:eastAsia="Times New Roman" w:hAnsi="Arial" w:cs="Arial"/>
                <w:lang w:val="lt-LT" w:eastAsia="lt-LT"/>
              </w:rPr>
            </w:pPr>
          </w:p>
          <w:p w14:paraId="00EEF8DE" w14:textId="77777777" w:rsidR="00B402A5" w:rsidRPr="008C43E9" w:rsidRDefault="00B402A5" w:rsidP="00B402A5">
            <w:pPr>
              <w:spacing w:after="0" w:line="240" w:lineRule="auto"/>
              <w:jc w:val="both"/>
              <w:rPr>
                <w:rFonts w:ascii="Arial" w:eastAsia="Times New Roman" w:hAnsi="Arial" w:cs="Arial"/>
                <w:lang w:val="lt-LT" w:eastAsia="lt-LT"/>
              </w:rPr>
            </w:pPr>
          </w:p>
          <w:p w14:paraId="42D33136" w14:textId="7D74B274" w:rsidR="00B402A5" w:rsidRPr="008C43E9" w:rsidRDefault="00B402A5" w:rsidP="00B402A5">
            <w:pPr>
              <w:spacing w:after="0" w:line="240" w:lineRule="auto"/>
              <w:jc w:val="both"/>
              <w:rPr>
                <w:rFonts w:ascii="Arial" w:eastAsia="Times New Roman" w:hAnsi="Arial" w:cs="Arial"/>
                <w:lang w:val="lt-LT" w:eastAsia="lt-LT"/>
              </w:rPr>
            </w:pPr>
          </w:p>
        </w:tc>
      </w:tr>
      <w:tr w:rsidR="00B402A5" w:rsidRPr="008C43E9" w14:paraId="66C7890D" w14:textId="77777777" w:rsidTr="3B537EE2">
        <w:trPr>
          <w:trHeight w:val="283"/>
        </w:trPr>
        <w:tc>
          <w:tcPr>
            <w:tcW w:w="490" w:type="dxa"/>
            <w:vAlign w:val="center"/>
          </w:tcPr>
          <w:p w14:paraId="077D7C50" w14:textId="4AFD214C" w:rsidR="00B402A5" w:rsidRPr="008C43E9" w:rsidRDefault="00B402A5" w:rsidP="00B402A5">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lastRenderedPageBreak/>
              <w:t>22.</w:t>
            </w:r>
          </w:p>
        </w:tc>
        <w:tc>
          <w:tcPr>
            <w:tcW w:w="1440" w:type="dxa"/>
            <w:vAlign w:val="center"/>
          </w:tcPr>
          <w:p w14:paraId="7416BA10" w14:textId="51BC560C" w:rsidR="00B402A5" w:rsidRPr="008C43E9" w:rsidRDefault="00B402A5"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26ECF013" w14:textId="5CA7564E"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3 priedas „Sutarties projektas“</w:t>
            </w:r>
          </w:p>
        </w:tc>
        <w:tc>
          <w:tcPr>
            <w:tcW w:w="1646" w:type="dxa"/>
            <w:vAlign w:val="center"/>
          </w:tcPr>
          <w:p w14:paraId="6AC2D0E8" w14:textId="1AA6DE5B"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11.1. punktas</w:t>
            </w:r>
          </w:p>
        </w:tc>
        <w:tc>
          <w:tcPr>
            <w:tcW w:w="4422" w:type="dxa"/>
            <w:vAlign w:val="center"/>
          </w:tcPr>
          <w:p w14:paraId="7619B98F" w14:textId="77777777" w:rsidR="00B402A5" w:rsidRPr="00EC6577" w:rsidRDefault="00B402A5" w:rsidP="00B402A5">
            <w:pPr>
              <w:jc w:val="both"/>
              <w:rPr>
                <w:rStyle w:val="normaltextrun"/>
                <w:rFonts w:ascii="Arial" w:hAnsi="Arial" w:cs="Arial"/>
                <w:b/>
                <w:bCs/>
                <w:color w:val="000000"/>
                <w:bdr w:val="none" w:sz="0" w:space="0" w:color="auto" w:frame="1"/>
                <w:lang w:val="lt-LT"/>
              </w:rPr>
            </w:pPr>
            <w:r w:rsidRPr="00EC6577">
              <w:rPr>
                <w:rFonts w:ascii="Arial" w:hAnsi="Arial" w:cs="Arial"/>
                <w:b/>
                <w:bCs/>
                <w:lang w:val="lt-LT"/>
              </w:rPr>
              <w:t xml:space="preserve">Sutarties projekto punktas 11.1. „&lt;...&gt; </w:t>
            </w:r>
            <w:r w:rsidRPr="00EC6577">
              <w:rPr>
                <w:rStyle w:val="normaltextrun"/>
                <w:rFonts w:ascii="Arial" w:hAnsi="Arial" w:cs="Arial"/>
                <w:b/>
                <w:bCs/>
                <w:color w:val="000000"/>
                <w:bdr w:val="none" w:sz="0" w:space="0" w:color="auto" w:frame="1"/>
                <w:lang w:val="lt-LT"/>
              </w:rPr>
              <w:t xml:space="preserve">nuo </w:t>
            </w:r>
            <w:r w:rsidRPr="00EC6577">
              <w:rPr>
                <w:rFonts w:ascii="Arial" w:hAnsi="Arial" w:cs="Arial"/>
                <w:b/>
                <w:bCs/>
                <w:lang w:val="lt-LT" w:eastAsia="ar-SA"/>
              </w:rPr>
              <w:t>tarpinio Darbų priėmimo–perdavimo akto už</w:t>
            </w:r>
            <w:r w:rsidRPr="00EC6577">
              <w:rPr>
                <w:rStyle w:val="normaltextrun"/>
                <w:rFonts w:ascii="Arial" w:hAnsi="Arial" w:cs="Arial"/>
                <w:b/>
                <w:bCs/>
                <w:color w:val="000000"/>
                <w:bdr w:val="none" w:sz="0" w:space="0" w:color="auto" w:frame="1"/>
                <w:lang w:val="lt-LT"/>
              </w:rPr>
              <w:t xml:space="preserve"> konkretaus objekto II etapą</w:t>
            </w:r>
          </w:p>
          <w:p w14:paraId="53F08E05" w14:textId="77777777" w:rsidR="00B402A5" w:rsidRPr="00EC6577" w:rsidRDefault="00B402A5" w:rsidP="00B402A5">
            <w:pPr>
              <w:jc w:val="both"/>
              <w:rPr>
                <w:rStyle w:val="normaltextrun"/>
                <w:rFonts w:ascii="Arial" w:hAnsi="Arial" w:cs="Arial"/>
                <w:b/>
                <w:bCs/>
                <w:color w:val="000000"/>
                <w:bdr w:val="none" w:sz="0" w:space="0" w:color="auto" w:frame="1"/>
                <w:lang w:val="lt-LT"/>
              </w:rPr>
            </w:pPr>
          </w:p>
          <w:p w14:paraId="4E854562" w14:textId="77777777" w:rsidR="00B402A5" w:rsidRPr="00EC6577" w:rsidRDefault="00B402A5" w:rsidP="00B402A5">
            <w:pPr>
              <w:jc w:val="both"/>
              <w:rPr>
                <w:rFonts w:ascii="Arial" w:hAnsi="Arial" w:cs="Arial"/>
                <w:lang w:val="lt-LT"/>
              </w:rPr>
            </w:pPr>
            <w:r w:rsidRPr="00EC6577">
              <w:rPr>
                <w:rFonts w:ascii="Arial" w:hAnsi="Arial" w:cs="Arial"/>
                <w:lang w:val="lt-LT"/>
              </w:rPr>
              <w:t xml:space="preserve">Prašome patikslinti ar tai reikštų, kad ir sąskaita už šį etapą bus išrašoma?  </w:t>
            </w:r>
          </w:p>
          <w:p w14:paraId="4ED54379" w14:textId="77777777" w:rsidR="00B402A5" w:rsidRPr="008C43E9" w:rsidRDefault="00B402A5" w:rsidP="00B402A5">
            <w:pPr>
              <w:pStyle w:val="Pagrindinistekstas"/>
              <w:tabs>
                <w:tab w:val="left" w:pos="426"/>
                <w:tab w:val="left" w:pos="993"/>
              </w:tabs>
              <w:spacing w:after="0"/>
              <w:jc w:val="both"/>
              <w:rPr>
                <w:rFonts w:ascii="Arial" w:hAnsi="Arial" w:cs="Arial"/>
                <w:b/>
                <w:bCs/>
                <w:sz w:val="22"/>
                <w:szCs w:val="22"/>
              </w:rPr>
            </w:pPr>
          </w:p>
        </w:tc>
        <w:tc>
          <w:tcPr>
            <w:tcW w:w="5556" w:type="dxa"/>
          </w:tcPr>
          <w:p w14:paraId="0C656A8F" w14:textId="77777777" w:rsidR="00B402A5" w:rsidRPr="008C43E9" w:rsidRDefault="00B402A5" w:rsidP="00B402A5">
            <w:pPr>
              <w:spacing w:after="0" w:line="240" w:lineRule="auto"/>
              <w:rPr>
                <w:rFonts w:ascii="Arial" w:eastAsia="Times New Roman" w:hAnsi="Arial" w:cs="Arial"/>
                <w:lang w:val="lt-LT" w:eastAsia="lt-LT"/>
              </w:rPr>
            </w:pPr>
            <w:r w:rsidRPr="008C43E9">
              <w:rPr>
                <w:rFonts w:ascii="Arial" w:eastAsia="Times New Roman" w:hAnsi="Arial" w:cs="Arial"/>
                <w:lang w:val="lt-LT" w:eastAsia="lt-LT"/>
              </w:rPr>
              <w:lastRenderedPageBreak/>
              <w:t>Taip.</w:t>
            </w:r>
          </w:p>
          <w:p w14:paraId="668A6813" w14:textId="6BCE1854" w:rsidR="00B402A5" w:rsidRPr="008C43E9" w:rsidRDefault="00B402A5" w:rsidP="00B402A5">
            <w:pPr>
              <w:spacing w:after="0" w:line="240" w:lineRule="auto"/>
              <w:jc w:val="both"/>
              <w:rPr>
                <w:rFonts w:ascii="Arial" w:eastAsia="Times New Roman" w:hAnsi="Arial" w:cs="Arial"/>
                <w:lang w:val="lt-LT" w:eastAsia="lt-LT"/>
              </w:rPr>
            </w:pPr>
            <w:r w:rsidRPr="008C43E9">
              <w:rPr>
                <w:rFonts w:ascii="Arial" w:eastAsia="Times New Roman" w:hAnsi="Arial" w:cs="Arial"/>
                <w:lang w:val="lt-LT" w:eastAsia="lt-LT"/>
              </w:rPr>
              <w:t>Prašome taip pat žiūrėti atsakymą Nr. 16 ir Pirkimo sąlygas  / Sutartį vertini sistemiškai, o ne atskiras nuostatas pavieniui.</w:t>
            </w:r>
          </w:p>
        </w:tc>
      </w:tr>
      <w:tr w:rsidR="00B402A5" w:rsidRPr="008C43E9" w14:paraId="4B820229" w14:textId="77777777" w:rsidTr="3B537EE2">
        <w:trPr>
          <w:trHeight w:val="283"/>
        </w:trPr>
        <w:tc>
          <w:tcPr>
            <w:tcW w:w="490" w:type="dxa"/>
            <w:vAlign w:val="center"/>
          </w:tcPr>
          <w:p w14:paraId="7479C856" w14:textId="5F290DD2" w:rsidR="00B402A5" w:rsidRPr="008C43E9" w:rsidRDefault="00B402A5" w:rsidP="00B402A5">
            <w:pPr>
              <w:pStyle w:val="Sraopastraipa"/>
              <w:spacing w:after="0" w:line="240" w:lineRule="auto"/>
              <w:ind w:left="-57" w:right="-57"/>
              <w:contextualSpacing w:val="0"/>
              <w:outlineLvl w:val="0"/>
              <w:rPr>
                <w:rFonts w:ascii="Arial" w:hAnsi="Arial" w:cs="Arial"/>
                <w:lang w:val="lt-LT"/>
              </w:rPr>
            </w:pPr>
            <w:r w:rsidRPr="008C43E9">
              <w:rPr>
                <w:rFonts w:ascii="Arial" w:hAnsi="Arial" w:cs="Arial"/>
                <w:lang w:val="lt-LT"/>
              </w:rPr>
              <w:t>23.</w:t>
            </w:r>
          </w:p>
        </w:tc>
        <w:tc>
          <w:tcPr>
            <w:tcW w:w="1440" w:type="dxa"/>
            <w:vAlign w:val="center"/>
          </w:tcPr>
          <w:p w14:paraId="7F077AE2" w14:textId="56E04802" w:rsidR="00B402A5" w:rsidRPr="008C43E9" w:rsidRDefault="00B402A5"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5D0222D1" w14:textId="0EAD11BE"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3 priedas „Sutarties projektas“</w:t>
            </w:r>
          </w:p>
        </w:tc>
        <w:tc>
          <w:tcPr>
            <w:tcW w:w="1646" w:type="dxa"/>
            <w:vAlign w:val="center"/>
          </w:tcPr>
          <w:p w14:paraId="35FE895D" w14:textId="208E60D8" w:rsidR="00B402A5" w:rsidRPr="008C43E9" w:rsidRDefault="00B402A5" w:rsidP="00B402A5">
            <w:pPr>
              <w:spacing w:after="0" w:line="240" w:lineRule="auto"/>
              <w:rPr>
                <w:rFonts w:ascii="Arial" w:hAnsi="Arial" w:cs="Arial"/>
                <w:lang w:val="lt-LT"/>
              </w:rPr>
            </w:pPr>
            <w:r w:rsidRPr="008C43E9">
              <w:rPr>
                <w:rFonts w:ascii="Arial" w:hAnsi="Arial" w:cs="Arial"/>
                <w:sz w:val="20"/>
                <w:szCs w:val="20"/>
                <w:lang w:val="lt-LT"/>
              </w:rPr>
              <w:t>11.2. punktas</w:t>
            </w:r>
          </w:p>
        </w:tc>
        <w:tc>
          <w:tcPr>
            <w:tcW w:w="4422" w:type="dxa"/>
            <w:vAlign w:val="center"/>
          </w:tcPr>
          <w:p w14:paraId="52271B71" w14:textId="28CD744A" w:rsidR="00B402A5" w:rsidRPr="00CE2A16" w:rsidRDefault="00B402A5" w:rsidP="00B402A5">
            <w:pPr>
              <w:pStyle w:val="paragraph"/>
              <w:spacing w:before="0" w:beforeAutospacing="0" w:after="0" w:afterAutospacing="0"/>
              <w:jc w:val="both"/>
              <w:textAlignment w:val="baseline"/>
              <w:rPr>
                <w:rFonts w:ascii="Arial" w:hAnsi="Arial" w:cs="Arial"/>
                <w:b/>
                <w:bCs/>
                <w:sz w:val="22"/>
                <w:szCs w:val="22"/>
                <w:lang w:val="lt-LT"/>
              </w:rPr>
            </w:pPr>
            <w:r w:rsidRPr="00EC6577">
              <w:rPr>
                <w:rFonts w:ascii="Arial" w:hAnsi="Arial" w:cs="Arial"/>
                <w:b/>
                <w:bCs/>
                <w:sz w:val="22"/>
                <w:szCs w:val="22"/>
                <w:lang w:val="lt-LT"/>
              </w:rPr>
              <w:t>Sutarties projekto punktas 11.2. „</w:t>
            </w:r>
            <w:r w:rsidRPr="00EC6577">
              <w:rPr>
                <w:rStyle w:val="normaltextrun"/>
                <w:rFonts w:ascii="Arial" w:hAnsi="Arial" w:cs="Arial"/>
                <w:b/>
                <w:bCs/>
                <w:sz w:val="22"/>
                <w:szCs w:val="22"/>
                <w:lang w:val="lt-LT"/>
              </w:rPr>
              <w:t xml:space="preserve">Rangovui atsisakius pašalinti defektus arba jų nepašalinus per Užsakovo nustatytą protingą terminą, juos pašalina Užsakovas, o Rangovas privalo nedelsiant </w:t>
            </w:r>
            <w:r w:rsidRPr="00CE2A16">
              <w:rPr>
                <w:rStyle w:val="normaltextrun"/>
                <w:rFonts w:ascii="Arial" w:hAnsi="Arial" w:cs="Arial"/>
                <w:b/>
                <w:bCs/>
                <w:sz w:val="22"/>
                <w:szCs w:val="22"/>
                <w:lang w:val="lt-LT"/>
              </w:rPr>
              <w:t>kompensuoti Užsakovui atliktų Darbų vertę su PVM (jei taikomas).“ </w:t>
            </w:r>
            <w:r w:rsidRPr="00CE2A16">
              <w:rPr>
                <w:rStyle w:val="eop"/>
                <w:rFonts w:ascii="Arial" w:hAnsi="Arial" w:cs="Arial"/>
                <w:b/>
                <w:bCs/>
                <w:sz w:val="22"/>
                <w:szCs w:val="22"/>
                <w:lang w:val="lt-LT"/>
              </w:rPr>
              <w:t> </w:t>
            </w:r>
          </w:p>
          <w:p w14:paraId="415494AB" w14:textId="77777777" w:rsidR="00B402A5" w:rsidRPr="00CE2A16" w:rsidRDefault="00B402A5" w:rsidP="00B402A5">
            <w:pPr>
              <w:jc w:val="both"/>
              <w:rPr>
                <w:rFonts w:ascii="Arial" w:hAnsi="Arial" w:cs="Arial"/>
                <w:lang w:val="lt-LT"/>
              </w:rPr>
            </w:pPr>
          </w:p>
          <w:p w14:paraId="64D83D0F" w14:textId="77777777" w:rsidR="00B402A5" w:rsidRPr="00CE2A16" w:rsidRDefault="00B402A5" w:rsidP="00B402A5">
            <w:pPr>
              <w:jc w:val="both"/>
              <w:rPr>
                <w:rFonts w:ascii="Arial" w:hAnsi="Arial" w:cs="Arial"/>
                <w:lang w:val="lt-LT"/>
              </w:rPr>
            </w:pPr>
            <w:r w:rsidRPr="00CE2A16">
              <w:rPr>
                <w:rFonts w:ascii="Arial" w:hAnsi="Arial" w:cs="Arial"/>
                <w:lang w:val="lt-LT"/>
              </w:rPr>
              <w:t>Prašome apsvarstyti galimybę apibrėžti terminą, formuluojant "per X d. nuo išlaidas pagrindžiančių dokumentų bei reikalavimo pateikimo dienos."</w:t>
            </w:r>
          </w:p>
          <w:p w14:paraId="00E87BAC" w14:textId="77777777" w:rsidR="00B402A5" w:rsidRPr="008C43E9" w:rsidRDefault="00B402A5" w:rsidP="00B402A5">
            <w:pPr>
              <w:pStyle w:val="Pagrindinistekstas"/>
              <w:tabs>
                <w:tab w:val="left" w:pos="426"/>
                <w:tab w:val="left" w:pos="993"/>
              </w:tabs>
              <w:spacing w:after="0"/>
              <w:jc w:val="both"/>
              <w:rPr>
                <w:rFonts w:ascii="Arial" w:hAnsi="Arial" w:cs="Arial"/>
                <w:b/>
                <w:bCs/>
                <w:sz w:val="22"/>
                <w:szCs w:val="22"/>
              </w:rPr>
            </w:pPr>
          </w:p>
        </w:tc>
        <w:tc>
          <w:tcPr>
            <w:tcW w:w="5556" w:type="dxa"/>
          </w:tcPr>
          <w:p w14:paraId="5192341D" w14:textId="4470D02B" w:rsidR="00B402A5" w:rsidRDefault="00B402A5" w:rsidP="00B402A5">
            <w:pPr>
              <w:spacing w:after="0" w:line="240" w:lineRule="auto"/>
              <w:jc w:val="both"/>
              <w:rPr>
                <w:rFonts w:ascii="Arial" w:eastAsia="Times New Roman" w:hAnsi="Arial" w:cs="Arial"/>
                <w:b/>
                <w:bCs/>
                <w:lang w:val="lt-LT" w:eastAsia="lt-LT"/>
              </w:rPr>
            </w:pPr>
            <w:r w:rsidRPr="00D9237B">
              <w:rPr>
                <w:rFonts w:ascii="Arial" w:eastAsia="Times New Roman" w:hAnsi="Arial" w:cs="Arial"/>
                <w:b/>
                <w:bCs/>
                <w:lang w:val="lt-LT" w:eastAsia="lt-LT"/>
              </w:rPr>
              <w:t xml:space="preserve">Tiksliname Pirkimo </w:t>
            </w:r>
            <w:r w:rsidRPr="008C43E9">
              <w:rPr>
                <w:rFonts w:ascii="Arial" w:eastAsia="Times New Roman" w:hAnsi="Arial" w:cs="Arial"/>
                <w:b/>
                <w:bCs/>
                <w:lang w:val="lt-LT" w:eastAsia="lt-LT"/>
              </w:rPr>
              <w:t xml:space="preserve">sąlygų </w:t>
            </w:r>
            <w:r>
              <w:rPr>
                <w:rFonts w:ascii="Arial" w:eastAsia="Times New Roman" w:hAnsi="Arial" w:cs="Arial"/>
                <w:b/>
                <w:bCs/>
                <w:lang w:val="lt-LT" w:eastAsia="lt-LT"/>
              </w:rPr>
              <w:t>3</w:t>
            </w:r>
            <w:r w:rsidRPr="00D9237B">
              <w:rPr>
                <w:rFonts w:ascii="Arial" w:eastAsia="Times New Roman" w:hAnsi="Arial" w:cs="Arial"/>
                <w:b/>
                <w:bCs/>
                <w:lang w:val="lt-LT" w:eastAsia="lt-LT"/>
              </w:rPr>
              <w:t xml:space="preserve"> priedo „</w:t>
            </w:r>
            <w:r>
              <w:rPr>
                <w:rFonts w:ascii="Arial" w:eastAsia="Times New Roman" w:hAnsi="Arial" w:cs="Arial"/>
                <w:b/>
                <w:bCs/>
                <w:lang w:val="lt-LT" w:eastAsia="lt-LT"/>
              </w:rPr>
              <w:t>Sutarties projekto</w:t>
            </w:r>
            <w:r w:rsidRPr="00D9237B">
              <w:rPr>
                <w:rFonts w:ascii="Arial" w:eastAsia="Times New Roman" w:hAnsi="Arial" w:cs="Arial"/>
                <w:b/>
                <w:bCs/>
                <w:lang w:val="lt-LT" w:eastAsia="lt-LT"/>
              </w:rPr>
              <w:t xml:space="preserve">“ </w:t>
            </w:r>
            <w:r>
              <w:rPr>
                <w:rFonts w:ascii="Arial" w:eastAsia="Times New Roman" w:hAnsi="Arial" w:cs="Arial"/>
                <w:b/>
                <w:bCs/>
                <w:lang w:val="lt-LT" w:eastAsia="lt-LT"/>
              </w:rPr>
              <w:t>11.2</w:t>
            </w:r>
            <w:r w:rsidRPr="00E13E6D">
              <w:rPr>
                <w:rFonts w:ascii="Arial" w:eastAsia="Times New Roman" w:hAnsi="Arial" w:cs="Arial"/>
                <w:b/>
                <w:bCs/>
                <w:lang w:val="lt-LT" w:eastAsia="lt-LT"/>
              </w:rPr>
              <w:t>. punktą ir jį išdėstome taip:</w:t>
            </w:r>
          </w:p>
          <w:p w14:paraId="1E1BF8C9" w14:textId="169C20C7" w:rsidR="00B402A5" w:rsidRDefault="00B402A5" w:rsidP="00B402A5">
            <w:pPr>
              <w:spacing w:after="0" w:line="240" w:lineRule="auto"/>
              <w:jc w:val="both"/>
              <w:rPr>
                <w:rFonts w:ascii="Arial" w:eastAsia="Times New Roman" w:hAnsi="Arial" w:cs="Arial"/>
                <w:b/>
                <w:bCs/>
                <w:lang w:val="lt-LT" w:eastAsia="lt-LT"/>
              </w:rPr>
            </w:pPr>
            <w:r>
              <w:rPr>
                <w:rFonts w:ascii="Arial" w:eastAsia="Times New Roman" w:hAnsi="Arial" w:cs="Arial"/>
                <w:b/>
                <w:bCs/>
                <w:lang w:val="lt-LT" w:eastAsia="lt-LT"/>
              </w:rPr>
              <w:t>„</w:t>
            </w:r>
            <w:r w:rsidRPr="00B61B6B">
              <w:rPr>
                <w:rFonts w:ascii="Arial" w:eastAsia="Times New Roman" w:hAnsi="Arial" w:cs="Arial"/>
                <w:b/>
                <w:bCs/>
                <w:i/>
                <w:iCs/>
                <w:lang w:val="lt-LT" w:eastAsia="lt-LT"/>
              </w:rPr>
              <w:t xml:space="preserve">Rangovui atsisakius pašalinti defektus arba jų nepašalinus per 5 (penkias) darbo dienas nuo reikalavimo pateikimo dienos ar </w:t>
            </w:r>
            <w:r>
              <w:rPr>
                <w:rFonts w:ascii="Arial" w:eastAsia="Times New Roman" w:hAnsi="Arial" w:cs="Arial"/>
                <w:b/>
                <w:bCs/>
                <w:i/>
                <w:iCs/>
                <w:lang w:val="lt-LT" w:eastAsia="lt-LT"/>
              </w:rPr>
              <w:t>kitą</w:t>
            </w:r>
            <w:r w:rsidRPr="00B61B6B">
              <w:rPr>
                <w:rFonts w:ascii="Arial" w:eastAsia="Times New Roman" w:hAnsi="Arial" w:cs="Arial"/>
                <w:b/>
                <w:bCs/>
                <w:i/>
                <w:iCs/>
                <w:lang w:val="lt-LT" w:eastAsia="lt-LT"/>
              </w:rPr>
              <w:t xml:space="preserve"> Užsakovo nustatytą protingą terminą</w:t>
            </w:r>
            <w:r w:rsidRPr="0020357E">
              <w:rPr>
                <w:rFonts w:ascii="Arial" w:eastAsia="Times New Roman" w:hAnsi="Arial" w:cs="Arial"/>
                <w:b/>
                <w:bCs/>
                <w:i/>
                <w:iCs/>
                <w:lang w:val="lt-LT" w:eastAsia="lt-LT"/>
              </w:rPr>
              <w:t>, juos pašalina Užsakovas, o Rangovas privalo nedelsiant, bet ne vėliau kaip 10 (dešimt) darbo dienų kompensuoti Užsakovui atliktų Darbų vertę su PVM (jei taikomas)“.</w:t>
            </w:r>
            <w:r w:rsidRPr="00092B4C">
              <w:rPr>
                <w:rFonts w:ascii="Arial" w:eastAsia="Times New Roman" w:hAnsi="Arial" w:cs="Arial"/>
                <w:b/>
                <w:bCs/>
                <w:lang w:val="lt-LT" w:eastAsia="lt-LT"/>
              </w:rPr>
              <w:t xml:space="preserve">  </w:t>
            </w:r>
          </w:p>
          <w:p w14:paraId="076BBD7F" w14:textId="77777777" w:rsidR="00B402A5" w:rsidRDefault="00B402A5" w:rsidP="00B402A5">
            <w:pPr>
              <w:spacing w:after="0" w:line="240" w:lineRule="auto"/>
              <w:jc w:val="both"/>
              <w:rPr>
                <w:rFonts w:ascii="Arial" w:eastAsia="Times New Roman" w:hAnsi="Arial" w:cs="Arial"/>
                <w:b/>
                <w:bCs/>
                <w:lang w:val="lt-LT" w:eastAsia="lt-LT"/>
              </w:rPr>
            </w:pPr>
          </w:p>
          <w:p w14:paraId="71DD2283" w14:textId="03800CE1" w:rsidR="00B402A5" w:rsidRPr="00CE2A16" w:rsidRDefault="00B402A5" w:rsidP="00B402A5">
            <w:pPr>
              <w:spacing w:after="0" w:line="240" w:lineRule="auto"/>
              <w:jc w:val="both"/>
              <w:rPr>
                <w:rFonts w:ascii="Arial" w:eastAsia="Times New Roman" w:hAnsi="Arial" w:cs="Arial"/>
                <w:lang w:val="lt-LT" w:eastAsia="lt-LT"/>
              </w:rPr>
            </w:pPr>
          </w:p>
        </w:tc>
      </w:tr>
      <w:tr w:rsidR="00106ACE" w:rsidRPr="008C43E9" w14:paraId="75FD1D1C" w14:textId="77777777" w:rsidTr="3B537EE2">
        <w:trPr>
          <w:trHeight w:val="283"/>
        </w:trPr>
        <w:tc>
          <w:tcPr>
            <w:tcW w:w="490" w:type="dxa"/>
            <w:vAlign w:val="center"/>
          </w:tcPr>
          <w:p w14:paraId="10BDCF20" w14:textId="5798EFD4" w:rsidR="00106ACE" w:rsidRPr="008C43E9" w:rsidRDefault="00106ACE" w:rsidP="00B402A5">
            <w:pPr>
              <w:pStyle w:val="Sraopastraipa"/>
              <w:spacing w:after="0" w:line="240" w:lineRule="auto"/>
              <w:ind w:left="-57" w:right="-57"/>
              <w:contextualSpacing w:val="0"/>
              <w:outlineLvl w:val="0"/>
              <w:rPr>
                <w:rFonts w:ascii="Arial" w:hAnsi="Arial" w:cs="Arial"/>
                <w:lang w:val="lt-LT"/>
              </w:rPr>
            </w:pPr>
            <w:r>
              <w:rPr>
                <w:rFonts w:ascii="Arial" w:hAnsi="Arial" w:cs="Arial"/>
                <w:lang w:val="lt-LT"/>
              </w:rPr>
              <w:t>24.</w:t>
            </w:r>
          </w:p>
        </w:tc>
        <w:tc>
          <w:tcPr>
            <w:tcW w:w="1440" w:type="dxa"/>
            <w:vAlign w:val="center"/>
          </w:tcPr>
          <w:p w14:paraId="5CBFC07C" w14:textId="5F337E39" w:rsidR="00106ACE" w:rsidRDefault="00106ACE" w:rsidP="00B402A5">
            <w:pPr>
              <w:spacing w:after="0" w:line="240" w:lineRule="auto"/>
              <w:rPr>
                <w:rFonts w:ascii="Arial" w:hAnsi="Arial" w:cs="Arial"/>
                <w:lang w:val="lt-LT"/>
              </w:rPr>
            </w:pPr>
            <w:r>
              <w:rPr>
                <w:rFonts w:ascii="Arial" w:hAnsi="Arial" w:cs="Arial"/>
                <w:lang w:val="lt-LT"/>
              </w:rPr>
              <w:t>2025-10-23</w:t>
            </w:r>
          </w:p>
        </w:tc>
        <w:tc>
          <w:tcPr>
            <w:tcW w:w="1703" w:type="dxa"/>
            <w:vAlign w:val="center"/>
          </w:tcPr>
          <w:p w14:paraId="43484849" w14:textId="7AF8FEAE" w:rsidR="00106ACE" w:rsidRPr="008C43E9" w:rsidRDefault="00106ACE" w:rsidP="00B402A5">
            <w:pPr>
              <w:spacing w:after="0" w:line="240" w:lineRule="auto"/>
              <w:rPr>
                <w:rFonts w:ascii="Arial" w:hAnsi="Arial" w:cs="Arial"/>
                <w:sz w:val="20"/>
                <w:szCs w:val="20"/>
                <w:lang w:val="lt-LT"/>
              </w:rPr>
            </w:pPr>
            <w:r>
              <w:rPr>
                <w:rFonts w:ascii="Arial" w:hAnsi="Arial" w:cs="Arial"/>
                <w:sz w:val="20"/>
                <w:szCs w:val="20"/>
                <w:lang w:val="lt-LT"/>
              </w:rPr>
              <w:t>1 priedas „Techninė specifikacija“</w:t>
            </w:r>
          </w:p>
        </w:tc>
        <w:tc>
          <w:tcPr>
            <w:tcW w:w="1646" w:type="dxa"/>
            <w:vAlign w:val="center"/>
          </w:tcPr>
          <w:p w14:paraId="470A004C" w14:textId="419F554A" w:rsidR="00106ACE" w:rsidRPr="008C43E9" w:rsidRDefault="00BF29C9" w:rsidP="00B402A5">
            <w:pPr>
              <w:spacing w:after="0" w:line="240" w:lineRule="auto"/>
              <w:rPr>
                <w:rFonts w:ascii="Arial" w:hAnsi="Arial" w:cs="Arial"/>
                <w:sz w:val="20"/>
                <w:szCs w:val="20"/>
                <w:lang w:val="lt-LT"/>
              </w:rPr>
            </w:pPr>
            <w:r>
              <w:rPr>
                <w:rFonts w:ascii="Arial" w:hAnsi="Arial" w:cs="Arial"/>
                <w:lang w:val="lt-LT"/>
              </w:rPr>
              <w:t>2.2.7.</w:t>
            </w:r>
            <w:r>
              <w:rPr>
                <w:rFonts w:ascii="Arial" w:hAnsi="Arial" w:cs="Arial"/>
                <w:lang w:val="lt-LT"/>
              </w:rPr>
              <w:t xml:space="preserve"> punktas</w:t>
            </w:r>
          </w:p>
        </w:tc>
        <w:tc>
          <w:tcPr>
            <w:tcW w:w="4422" w:type="dxa"/>
            <w:vAlign w:val="center"/>
          </w:tcPr>
          <w:p w14:paraId="65BA2D0A" w14:textId="58213533" w:rsidR="00106ACE" w:rsidRPr="00EC6577" w:rsidRDefault="00BF29C9" w:rsidP="00B402A5">
            <w:pPr>
              <w:pStyle w:val="paragraph"/>
              <w:spacing w:before="0" w:beforeAutospacing="0" w:after="0" w:afterAutospacing="0"/>
              <w:jc w:val="both"/>
              <w:textAlignment w:val="baseline"/>
              <w:rPr>
                <w:rFonts w:ascii="Arial" w:hAnsi="Arial" w:cs="Arial"/>
                <w:b/>
                <w:bCs/>
                <w:sz w:val="22"/>
                <w:szCs w:val="22"/>
                <w:lang w:val="lt-LT"/>
              </w:rPr>
            </w:pPr>
            <w:r>
              <w:rPr>
                <w:rFonts w:ascii="Arial" w:hAnsi="Arial" w:cs="Arial"/>
                <w:b/>
                <w:bCs/>
                <w:sz w:val="22"/>
                <w:szCs w:val="22"/>
                <w:lang w:val="lt-LT"/>
              </w:rPr>
              <w:t>Tikslinimas savo iniciatyva</w:t>
            </w:r>
          </w:p>
        </w:tc>
        <w:tc>
          <w:tcPr>
            <w:tcW w:w="5556" w:type="dxa"/>
          </w:tcPr>
          <w:p w14:paraId="3F507D90" w14:textId="1FC12BA0" w:rsidR="00BF29C9" w:rsidRDefault="00BF29C9" w:rsidP="00BF29C9">
            <w:pPr>
              <w:spacing w:after="0" w:line="240" w:lineRule="auto"/>
              <w:jc w:val="both"/>
              <w:rPr>
                <w:rFonts w:ascii="Arial" w:eastAsia="Times New Roman" w:hAnsi="Arial" w:cs="Arial"/>
                <w:b/>
                <w:bCs/>
                <w:lang w:val="lt-LT" w:eastAsia="lt-LT"/>
              </w:rPr>
            </w:pPr>
            <w:r w:rsidRPr="00D9237B">
              <w:rPr>
                <w:rFonts w:ascii="Arial" w:eastAsia="Times New Roman" w:hAnsi="Arial" w:cs="Arial"/>
                <w:b/>
                <w:bCs/>
                <w:lang w:val="lt-LT" w:eastAsia="lt-LT"/>
              </w:rPr>
              <w:t xml:space="preserve">Tiksliname Pirkimo </w:t>
            </w:r>
            <w:r w:rsidRPr="008C43E9">
              <w:rPr>
                <w:rFonts w:ascii="Arial" w:eastAsia="Times New Roman" w:hAnsi="Arial" w:cs="Arial"/>
                <w:b/>
                <w:bCs/>
                <w:lang w:val="lt-LT" w:eastAsia="lt-LT"/>
              </w:rPr>
              <w:t xml:space="preserve">sąlygų </w:t>
            </w:r>
            <w:r>
              <w:rPr>
                <w:rFonts w:ascii="Arial" w:eastAsia="Times New Roman" w:hAnsi="Arial" w:cs="Arial"/>
                <w:b/>
                <w:bCs/>
                <w:lang w:val="lt-LT" w:eastAsia="lt-LT"/>
              </w:rPr>
              <w:t>1</w:t>
            </w:r>
            <w:r w:rsidRPr="00D9237B">
              <w:rPr>
                <w:rFonts w:ascii="Arial" w:eastAsia="Times New Roman" w:hAnsi="Arial" w:cs="Arial"/>
                <w:b/>
                <w:bCs/>
                <w:lang w:val="lt-LT" w:eastAsia="lt-LT"/>
              </w:rPr>
              <w:t xml:space="preserve"> priedo „</w:t>
            </w:r>
            <w:r>
              <w:rPr>
                <w:rFonts w:ascii="Arial" w:eastAsia="Times New Roman" w:hAnsi="Arial" w:cs="Arial"/>
                <w:b/>
                <w:bCs/>
                <w:lang w:val="lt-LT" w:eastAsia="lt-LT"/>
              </w:rPr>
              <w:t>Techninė specifikacija</w:t>
            </w:r>
            <w:r w:rsidRPr="00D9237B">
              <w:rPr>
                <w:rFonts w:ascii="Arial" w:eastAsia="Times New Roman" w:hAnsi="Arial" w:cs="Arial"/>
                <w:b/>
                <w:bCs/>
                <w:lang w:val="lt-LT" w:eastAsia="lt-LT"/>
              </w:rPr>
              <w:t xml:space="preserve">“ </w:t>
            </w:r>
            <w:r w:rsidR="00CE4D56">
              <w:rPr>
                <w:rFonts w:ascii="Arial" w:eastAsia="Times New Roman" w:hAnsi="Arial" w:cs="Arial"/>
                <w:b/>
                <w:bCs/>
                <w:lang w:val="lt-LT" w:eastAsia="lt-LT"/>
              </w:rPr>
              <w:t>2.2.7</w:t>
            </w:r>
            <w:r w:rsidRPr="00E13E6D">
              <w:rPr>
                <w:rFonts w:ascii="Arial" w:eastAsia="Times New Roman" w:hAnsi="Arial" w:cs="Arial"/>
                <w:b/>
                <w:bCs/>
                <w:lang w:val="lt-LT" w:eastAsia="lt-LT"/>
              </w:rPr>
              <w:t>. punktą ir jį išdėstome taip:</w:t>
            </w:r>
          </w:p>
          <w:p w14:paraId="0DEDC71F" w14:textId="2B78F84D" w:rsidR="00BF29C9" w:rsidRDefault="00BF29C9" w:rsidP="00BF29C9">
            <w:pPr>
              <w:spacing w:after="0" w:line="240" w:lineRule="auto"/>
              <w:jc w:val="both"/>
              <w:rPr>
                <w:rFonts w:ascii="Arial" w:eastAsia="Times New Roman" w:hAnsi="Arial" w:cs="Arial"/>
                <w:b/>
                <w:bCs/>
                <w:lang w:val="lt-LT" w:eastAsia="lt-LT"/>
              </w:rPr>
            </w:pPr>
            <w:r>
              <w:rPr>
                <w:rFonts w:ascii="Arial" w:eastAsia="Times New Roman" w:hAnsi="Arial" w:cs="Arial"/>
                <w:b/>
                <w:bCs/>
                <w:lang w:val="lt-LT" w:eastAsia="lt-LT"/>
              </w:rPr>
              <w:t>„</w:t>
            </w:r>
            <w:r w:rsidR="00CE4D56" w:rsidRPr="00CE4D56">
              <w:rPr>
                <w:rFonts w:ascii="Arial" w:eastAsia="Times New Roman" w:hAnsi="Arial" w:cs="Arial"/>
                <w:b/>
                <w:bCs/>
                <w:i/>
                <w:iCs/>
                <w:lang w:val="lt-LT" w:eastAsia="lt-LT"/>
              </w:rPr>
              <w:t>Lauke montuojama Įranga turi veikti esant aplinkos temperatūrai ne siauresniame diapazone nei nuo -25 iki +50°C ribose (imtinai)</w:t>
            </w:r>
            <w:r w:rsidR="00CE4D56">
              <w:rPr>
                <w:rFonts w:ascii="Arial" w:eastAsia="Times New Roman" w:hAnsi="Arial" w:cs="Arial"/>
                <w:b/>
                <w:bCs/>
                <w:i/>
                <w:iCs/>
                <w:lang w:val="lt-LT" w:eastAsia="lt-LT"/>
              </w:rPr>
              <w:t>.</w:t>
            </w:r>
            <w:r w:rsidRPr="0020357E">
              <w:rPr>
                <w:rFonts w:ascii="Arial" w:eastAsia="Times New Roman" w:hAnsi="Arial" w:cs="Arial"/>
                <w:b/>
                <w:bCs/>
                <w:i/>
                <w:iCs/>
                <w:lang w:val="lt-LT" w:eastAsia="lt-LT"/>
              </w:rPr>
              <w:t>“.</w:t>
            </w:r>
            <w:r w:rsidRPr="00092B4C">
              <w:rPr>
                <w:rFonts w:ascii="Arial" w:eastAsia="Times New Roman" w:hAnsi="Arial" w:cs="Arial"/>
                <w:b/>
                <w:bCs/>
                <w:lang w:val="lt-LT" w:eastAsia="lt-LT"/>
              </w:rPr>
              <w:t xml:space="preserve">  </w:t>
            </w:r>
          </w:p>
          <w:p w14:paraId="325EB2C6" w14:textId="77777777" w:rsidR="00106ACE" w:rsidRPr="00D9237B" w:rsidRDefault="00106ACE" w:rsidP="00B402A5">
            <w:pPr>
              <w:spacing w:after="0" w:line="240" w:lineRule="auto"/>
              <w:jc w:val="both"/>
              <w:rPr>
                <w:rFonts w:ascii="Arial" w:eastAsia="Times New Roman" w:hAnsi="Arial" w:cs="Arial"/>
                <w:b/>
                <w:bCs/>
                <w:lang w:val="lt-LT" w:eastAsia="lt-LT"/>
              </w:rPr>
            </w:pPr>
          </w:p>
        </w:tc>
      </w:tr>
    </w:tbl>
    <w:p w14:paraId="01168849" w14:textId="77777777" w:rsidR="00EB7264" w:rsidRPr="008C43E9" w:rsidRDefault="00EB7264" w:rsidP="006F3943">
      <w:pPr>
        <w:tabs>
          <w:tab w:val="left" w:pos="567"/>
        </w:tabs>
        <w:spacing w:after="0" w:line="240" w:lineRule="auto"/>
        <w:jc w:val="both"/>
        <w:rPr>
          <w:rFonts w:ascii="Arial" w:hAnsi="Arial" w:cs="Arial"/>
          <w:color w:val="0D0D0D"/>
          <w:lang w:val="lt-LT"/>
        </w:rPr>
      </w:pPr>
    </w:p>
    <w:p w14:paraId="47075F06" w14:textId="68868E8C" w:rsidR="006F3943" w:rsidRPr="008C43E9" w:rsidRDefault="006F3943" w:rsidP="006F3943">
      <w:pPr>
        <w:tabs>
          <w:tab w:val="left" w:pos="567"/>
        </w:tabs>
        <w:spacing w:after="0" w:line="240" w:lineRule="auto"/>
        <w:jc w:val="both"/>
        <w:rPr>
          <w:rFonts w:ascii="Arial" w:hAnsi="Arial" w:cs="Arial"/>
          <w:color w:val="0D0D0D"/>
          <w:lang w:val="lt-LT"/>
        </w:rPr>
      </w:pPr>
      <w:r w:rsidRPr="008C43E9">
        <w:rPr>
          <w:rFonts w:ascii="Arial" w:hAnsi="Arial" w:cs="Arial"/>
          <w:color w:val="0D0D0D"/>
          <w:lang w:val="lt-LT"/>
        </w:rPr>
        <w:t xml:space="preserve">Atsižvelgiant į tai, kad </w:t>
      </w:r>
      <w:r w:rsidRPr="008C43E9">
        <w:rPr>
          <w:rFonts w:ascii="Arial" w:hAnsi="Arial" w:cs="Arial"/>
          <w:lang w:val="lt-LT"/>
        </w:rPr>
        <w:t>Pirkimo Techninė specifikacija</w:t>
      </w:r>
      <w:r w:rsidR="00EB7264" w:rsidRPr="008C43E9">
        <w:rPr>
          <w:rFonts w:ascii="Arial" w:hAnsi="Arial" w:cs="Arial"/>
          <w:lang w:val="lt-LT"/>
        </w:rPr>
        <w:t xml:space="preserve"> ir</w:t>
      </w:r>
      <w:r w:rsidRPr="008C43E9">
        <w:rPr>
          <w:rFonts w:ascii="Arial" w:hAnsi="Arial" w:cs="Arial"/>
          <w:lang w:val="lt-LT"/>
        </w:rPr>
        <w:t xml:space="preserve"> Sutarties specialiosios sąlygos yra tikslinam</w:t>
      </w:r>
      <w:r w:rsidR="00EB7264" w:rsidRPr="008C43E9">
        <w:rPr>
          <w:rFonts w:ascii="Arial" w:hAnsi="Arial" w:cs="Arial"/>
          <w:lang w:val="lt-LT"/>
        </w:rPr>
        <w:t>os</w:t>
      </w:r>
      <w:r w:rsidRPr="008C43E9">
        <w:rPr>
          <w:rFonts w:ascii="Arial" w:hAnsi="Arial" w:cs="Arial"/>
          <w:lang w:val="lt-LT"/>
        </w:rPr>
        <w:t xml:space="preserve"> vėliau negu </w:t>
      </w:r>
      <w:sdt>
        <w:sdtPr>
          <w:rPr>
            <w:rFonts w:ascii="Arial" w:hAnsi="Arial" w:cs="Arial"/>
            <w:lang w:val="lt-LT"/>
          </w:rPr>
          <w:id w:val="-571114214"/>
          <w:placeholder>
            <w:docPart w:val="14E11A61BB284E11B3D2F4A66FBCA9ED"/>
          </w:placeholder>
          <w:comboBox>
            <w:listItem w:displayText="[Pasirinkite]" w:value=""/>
            <w:listItem w:displayText="likus 3 dienoms" w:value="likus 3 dienoms"/>
            <w:listItem w:displayText="likus 4 dienoms" w:value="likus 4 dienoms"/>
            <w:listItem w:displayText="likus 6 dienoms" w:value="likus 6 dienoms"/>
            <w:listItem w:displayText="likus 1 dienai" w:value="likus 1 dienai"/>
          </w:comboBox>
        </w:sdtPr>
        <w:sdtEndPr/>
        <w:sdtContent>
          <w:r w:rsidR="00C652C0" w:rsidRPr="008C43E9">
            <w:rPr>
              <w:rFonts w:ascii="Arial" w:hAnsi="Arial" w:cs="Arial"/>
              <w:lang w:val="lt-LT"/>
            </w:rPr>
            <w:t>likus 4 dienoms</w:t>
          </w:r>
        </w:sdtContent>
      </w:sdt>
      <w:r w:rsidRPr="008C43E9">
        <w:rPr>
          <w:rFonts w:ascii="Arial" w:hAnsi="Arial" w:cs="Arial"/>
          <w:lang w:val="lt-LT"/>
        </w:rPr>
        <w:t xml:space="preserve"> iki galutinės </w:t>
      </w:r>
      <w:sdt>
        <w:sdtPr>
          <w:rPr>
            <w:rFonts w:ascii="Arial" w:hAnsi="Arial" w:cs="Arial"/>
            <w:lang w:val="lt-LT"/>
          </w:rPr>
          <w:id w:val="-1422095045"/>
          <w:placeholder>
            <w:docPart w:val="B8BDF6BC648345EAA33AD8C5A606CE5F"/>
          </w:placeholder>
          <w:comboBox>
            <w:listItem w:displayText="[Pasirinkite]" w:value=""/>
            <w:listItem w:displayText="Paraiškų" w:value="Paraiškų"/>
            <w:listItem w:displayText="Pasiūlymų" w:value="Pasiūlymų"/>
            <w:listItem w:displayText="Pirminių pasiūlymų" w:value="Pirminių pasiūlymų"/>
          </w:comboBox>
        </w:sdtPr>
        <w:sdtEndPr/>
        <w:sdtContent>
          <w:r w:rsidR="005E09BF" w:rsidRPr="008C43E9">
            <w:rPr>
              <w:rFonts w:ascii="Arial" w:hAnsi="Arial" w:cs="Arial"/>
              <w:lang w:val="lt-LT"/>
            </w:rPr>
            <w:t>Pasiūlymų</w:t>
          </w:r>
        </w:sdtContent>
      </w:sdt>
      <w:r w:rsidRPr="008C43E9">
        <w:rPr>
          <w:rFonts w:ascii="Arial" w:hAnsi="Arial" w:cs="Arial"/>
          <w:lang w:val="lt-LT"/>
        </w:rPr>
        <w:t xml:space="preserve"> pateikimo datos</w:t>
      </w:r>
      <w:r w:rsidR="000067A5" w:rsidRPr="008C43E9">
        <w:rPr>
          <w:rFonts w:ascii="Arial" w:hAnsi="Arial" w:cs="Arial"/>
          <w:lang w:val="lt-LT"/>
        </w:rPr>
        <w:t>,</w:t>
      </w:r>
      <w:r w:rsidR="0075059E" w:rsidRPr="008C43E9">
        <w:rPr>
          <w:rFonts w:ascii="Arial" w:hAnsi="Arial" w:cs="Arial"/>
          <w:lang w:val="lt-LT"/>
        </w:rPr>
        <w:t xml:space="preserve"> </w:t>
      </w:r>
      <w:r w:rsidRPr="008C43E9">
        <w:rPr>
          <w:rFonts w:ascii="Arial" w:hAnsi="Arial" w:cs="Arial"/>
          <w:lang w:val="lt-LT"/>
        </w:rPr>
        <w:t xml:space="preserve">nukeliamas </w:t>
      </w:r>
      <w:sdt>
        <w:sdtPr>
          <w:rPr>
            <w:rFonts w:ascii="Arial" w:hAnsi="Arial" w:cs="Arial"/>
            <w:lang w:val="lt-LT"/>
          </w:rPr>
          <w:id w:val="2048098900"/>
          <w:placeholder>
            <w:docPart w:val="085D2612B6894F4FB7ED53BE7D566451"/>
          </w:placeholder>
          <w:comboBox>
            <w:listItem w:displayText="[pasirinkite]" w:value=""/>
            <w:listItem w:displayText="Paraiškų" w:value="Paraiškų"/>
            <w:listItem w:displayText="Pasiūlymų" w:value="Pasiūlymų"/>
            <w:listItem w:displayText="Pirminių pasiūlymų" w:value="Pirminių pasiūlymų"/>
          </w:comboBox>
        </w:sdtPr>
        <w:sdtEndPr/>
        <w:sdtContent>
          <w:r w:rsidR="005E09BF" w:rsidRPr="008C43E9">
            <w:rPr>
              <w:rFonts w:ascii="Arial" w:hAnsi="Arial" w:cs="Arial"/>
              <w:lang w:val="lt-LT"/>
            </w:rPr>
            <w:t>Pasiūlymų</w:t>
          </w:r>
        </w:sdtContent>
      </w:sdt>
      <w:r w:rsidRPr="008C43E9">
        <w:rPr>
          <w:rFonts w:ascii="Arial" w:hAnsi="Arial" w:cs="Arial"/>
          <w:lang w:val="lt-LT"/>
        </w:rPr>
        <w:t xml:space="preserve"> pateikimo terminas.</w:t>
      </w:r>
    </w:p>
    <w:p w14:paraId="00D53ED4" w14:textId="77777777" w:rsidR="006F3943" w:rsidRPr="008C43E9" w:rsidRDefault="006F3943" w:rsidP="006F3943">
      <w:pPr>
        <w:tabs>
          <w:tab w:val="left" w:pos="567"/>
        </w:tabs>
        <w:spacing w:after="0" w:line="240" w:lineRule="auto"/>
        <w:jc w:val="both"/>
        <w:rPr>
          <w:rFonts w:ascii="Arial" w:hAnsi="Arial" w:cs="Arial"/>
          <w:color w:val="0D0D0D"/>
          <w:lang w:val="lt-LT"/>
        </w:rPr>
      </w:pPr>
    </w:p>
    <w:p w14:paraId="2D349A1F" w14:textId="2D249B9B" w:rsidR="0071415D" w:rsidRPr="008C43E9" w:rsidRDefault="008D4982" w:rsidP="007C2B53">
      <w:pPr>
        <w:tabs>
          <w:tab w:val="left" w:pos="567"/>
        </w:tabs>
        <w:spacing w:after="60" w:line="240" w:lineRule="auto"/>
        <w:jc w:val="both"/>
        <w:rPr>
          <w:rFonts w:ascii="Arial" w:hAnsi="Arial" w:cs="Arial"/>
          <w:i/>
          <w:iCs/>
          <w:color w:val="FF0000"/>
          <w:lang w:val="lt-LT"/>
        </w:rPr>
      </w:pPr>
      <w:r>
        <w:rPr>
          <w:rFonts w:ascii="Arial" w:hAnsi="Arial" w:cs="Arial"/>
          <w:color w:val="0D0D0D"/>
          <w:lang w:val="lt-LT"/>
        </w:rPr>
        <w:t>V</w:t>
      </w:r>
      <w:r w:rsidR="0071415D" w:rsidRPr="008C43E9">
        <w:rPr>
          <w:rFonts w:ascii="Arial" w:hAnsi="Arial" w:cs="Arial"/>
          <w:color w:val="0D0D0D"/>
          <w:lang w:val="lt-LT"/>
        </w:rPr>
        <w:t xml:space="preserve">adovaujantis </w:t>
      </w:r>
      <w:r w:rsidR="000B450D" w:rsidRPr="008C43E9">
        <w:rPr>
          <w:rFonts w:ascii="Arial" w:hAnsi="Arial" w:cs="Arial"/>
          <w:color w:val="0D0D0D"/>
          <w:lang w:val="lt-LT"/>
        </w:rPr>
        <w:t xml:space="preserve">Pirkimo </w:t>
      </w:r>
      <w:r w:rsidR="0071415D" w:rsidRPr="008C43E9">
        <w:rPr>
          <w:rFonts w:ascii="Arial" w:hAnsi="Arial" w:cs="Arial"/>
          <w:color w:val="0D0D0D"/>
          <w:lang w:val="lt-LT"/>
        </w:rPr>
        <w:t>Bendrųjų sąlygų</w:t>
      </w:r>
      <w:r w:rsidR="00053CFB" w:rsidRPr="008C43E9">
        <w:rPr>
          <w:rFonts w:ascii="Arial" w:hAnsi="Arial" w:cs="Arial"/>
          <w:color w:val="0D0D0D"/>
          <w:lang w:val="lt-LT"/>
        </w:rPr>
        <w:t xml:space="preserve"> 6.3.</w:t>
      </w:r>
      <w:r w:rsidR="0071415D" w:rsidRPr="008C43E9">
        <w:rPr>
          <w:rFonts w:ascii="Arial" w:hAnsi="Arial" w:cs="Arial"/>
          <w:color w:val="FF0000"/>
          <w:lang w:val="lt-LT"/>
        </w:rPr>
        <w:t xml:space="preserve"> </w:t>
      </w:r>
      <w:r w:rsidR="0071415D" w:rsidRPr="008C43E9">
        <w:rPr>
          <w:rFonts w:ascii="Arial" w:hAnsi="Arial" w:cs="Arial"/>
          <w:color w:val="0D0D0D"/>
          <w:lang w:val="lt-LT"/>
        </w:rPr>
        <w:t xml:space="preserve">punktu, </w:t>
      </w:r>
      <w:sdt>
        <w:sdtPr>
          <w:rPr>
            <w:rFonts w:ascii="Arial" w:hAnsi="Arial" w:cs="Arial"/>
            <w:lang w:val="lt-LT"/>
          </w:rPr>
          <w:id w:val="-207882684"/>
          <w:placeholder>
            <w:docPart w:val="54594F2B9BDF4F4EAC1EC8819D2321DD"/>
          </w:placeholder>
          <w:comboBox>
            <w:listItem w:displayText="[pasirinkite]" w:value=""/>
            <w:listItem w:displayText="Paraiškų" w:value="Paraiškų"/>
            <w:listItem w:displayText="Pasiūlymų" w:value="Pasiūlymų"/>
            <w:listItem w:displayText="Pirminių pasiūlymų" w:value="Pirminių pasiūlymų"/>
          </w:comboBox>
        </w:sdtPr>
        <w:sdtEndPr/>
        <w:sdtContent>
          <w:r w:rsidR="00053CFB" w:rsidRPr="008C43E9">
            <w:rPr>
              <w:rFonts w:ascii="Arial" w:hAnsi="Arial" w:cs="Arial"/>
              <w:lang w:val="lt-LT"/>
            </w:rPr>
            <w:t>Pasiūlymų</w:t>
          </w:r>
        </w:sdtContent>
      </w:sdt>
      <w:r w:rsidR="0071415D" w:rsidRPr="008C43E9">
        <w:rPr>
          <w:rFonts w:ascii="Arial" w:hAnsi="Arial" w:cs="Arial"/>
          <w:color w:val="0D0D0D"/>
          <w:lang w:val="lt-LT"/>
        </w:rPr>
        <w:t xml:space="preserve"> pateikimo terminas nukeliamas iš </w:t>
      </w:r>
      <w:sdt>
        <w:sdtPr>
          <w:rPr>
            <w:rFonts w:ascii="Arial" w:hAnsi="Arial" w:cs="Arial"/>
            <w:lang w:val="lt-LT"/>
          </w:rPr>
          <w:id w:val="-1960335597"/>
          <w:placeholder>
            <w:docPart w:val="8B5B8DD1E17E42BD8E5FC8D3DAE5DD4D"/>
          </w:placeholder>
          <w:date w:fullDate="2025-10-28T00:00:00Z">
            <w:dateFormat w:val="yyyy-MM-dd"/>
            <w:lid w:val="lt-LT"/>
            <w:storeMappedDataAs w:val="dateTime"/>
            <w:calendar w:val="gregorian"/>
          </w:date>
        </w:sdtPr>
        <w:sdtEndPr/>
        <w:sdtContent>
          <w:r w:rsidR="00170875">
            <w:rPr>
              <w:rFonts w:ascii="Arial" w:hAnsi="Arial" w:cs="Arial"/>
              <w:lang w:val="lt-LT"/>
            </w:rPr>
            <w:t>2025-10-28</w:t>
          </w:r>
        </w:sdtContent>
      </w:sdt>
      <w:r w:rsidR="0071415D" w:rsidRPr="008C43E9">
        <w:rPr>
          <w:rFonts w:ascii="Arial" w:hAnsi="Arial" w:cs="Arial"/>
          <w:color w:val="0D0D0D"/>
          <w:lang w:val="lt-LT"/>
        </w:rPr>
        <w:t xml:space="preserve"> </w:t>
      </w:r>
      <w:r w:rsidR="00170875">
        <w:rPr>
          <w:rFonts w:ascii="Arial" w:hAnsi="Arial" w:cs="Arial"/>
          <w:color w:val="0D0D0D"/>
          <w:lang w:val="lt-LT"/>
        </w:rPr>
        <w:t>10</w:t>
      </w:r>
      <w:r w:rsidR="00801328" w:rsidRPr="008C43E9">
        <w:rPr>
          <w:rFonts w:ascii="Arial" w:hAnsi="Arial" w:cs="Arial"/>
          <w:color w:val="0D0D0D"/>
          <w:lang w:val="lt-LT"/>
        </w:rPr>
        <w:t>:00</w:t>
      </w:r>
      <w:r w:rsidR="0071415D" w:rsidRPr="008C43E9">
        <w:rPr>
          <w:rFonts w:ascii="Arial" w:hAnsi="Arial" w:cs="Arial"/>
          <w:color w:val="FF0000"/>
          <w:lang w:val="lt-LT"/>
        </w:rPr>
        <w:t xml:space="preserve"> </w:t>
      </w:r>
      <w:r w:rsidR="0071415D" w:rsidRPr="008C43E9">
        <w:rPr>
          <w:rFonts w:ascii="Arial" w:hAnsi="Arial" w:cs="Arial"/>
          <w:color w:val="0D0D0D"/>
          <w:lang w:val="lt-LT"/>
        </w:rPr>
        <w:t>val.</w:t>
      </w:r>
      <w:r w:rsidR="0071415D" w:rsidRPr="008C43E9">
        <w:rPr>
          <w:rFonts w:ascii="Arial" w:hAnsi="Arial" w:cs="Arial"/>
          <w:color w:val="FF0000"/>
          <w:lang w:val="lt-LT"/>
        </w:rPr>
        <w:t xml:space="preserve"> </w:t>
      </w:r>
      <w:r w:rsidR="0071415D" w:rsidRPr="008C43E9">
        <w:rPr>
          <w:rFonts w:ascii="Arial" w:hAnsi="Arial" w:cs="Arial"/>
          <w:color w:val="0D0D0D"/>
          <w:lang w:val="lt-LT"/>
        </w:rPr>
        <w:t xml:space="preserve">į </w:t>
      </w:r>
      <w:sdt>
        <w:sdtPr>
          <w:rPr>
            <w:rFonts w:ascii="Arial" w:hAnsi="Arial" w:cs="Arial"/>
            <w:lang w:val="lt-LT"/>
          </w:rPr>
          <w:id w:val="-210195606"/>
          <w:placeholder>
            <w:docPart w:val="6F68ED5336D3447CB4996B626B2CCFF6"/>
          </w:placeholder>
          <w:date w:fullDate="2025-10-30T00:00:00Z">
            <w:dateFormat w:val="yyyy-MM-dd"/>
            <w:lid w:val="lt-LT"/>
            <w:storeMappedDataAs w:val="dateTime"/>
            <w:calendar w:val="gregorian"/>
          </w:date>
        </w:sdtPr>
        <w:sdtEndPr/>
        <w:sdtContent>
          <w:r w:rsidR="00170875">
            <w:rPr>
              <w:rFonts w:ascii="Arial" w:hAnsi="Arial" w:cs="Arial"/>
              <w:lang w:val="lt-LT"/>
            </w:rPr>
            <w:t>2025-10-30</w:t>
          </w:r>
        </w:sdtContent>
      </w:sdt>
      <w:r w:rsidR="0071415D" w:rsidRPr="008C43E9">
        <w:rPr>
          <w:rFonts w:ascii="Arial" w:hAnsi="Arial" w:cs="Arial"/>
          <w:lang w:val="lt-LT"/>
        </w:rPr>
        <w:t xml:space="preserve"> </w:t>
      </w:r>
      <w:r w:rsidR="00170875">
        <w:rPr>
          <w:rFonts w:ascii="Arial" w:hAnsi="Arial" w:cs="Arial"/>
          <w:lang w:val="lt-LT"/>
        </w:rPr>
        <w:t>10</w:t>
      </w:r>
      <w:r w:rsidR="006F630B" w:rsidRPr="008C43E9">
        <w:rPr>
          <w:rFonts w:ascii="Arial" w:hAnsi="Arial" w:cs="Arial"/>
          <w:lang w:val="lt-LT"/>
        </w:rPr>
        <w:t>:00</w:t>
      </w:r>
      <w:r w:rsidR="0069446F" w:rsidRPr="008C43E9">
        <w:rPr>
          <w:rFonts w:ascii="Arial" w:hAnsi="Arial" w:cs="Arial"/>
          <w:lang w:val="lt-LT"/>
        </w:rPr>
        <w:t xml:space="preserve"> </w:t>
      </w:r>
      <w:r w:rsidR="0071415D" w:rsidRPr="008C43E9">
        <w:rPr>
          <w:rFonts w:ascii="Arial" w:hAnsi="Arial" w:cs="Arial"/>
          <w:lang w:val="lt-LT"/>
        </w:rPr>
        <w:t>val.</w:t>
      </w:r>
      <w:r w:rsidR="00810BD9" w:rsidRPr="00CE2A16">
        <w:rPr>
          <w:rFonts w:ascii="Arial" w:hAnsi="Arial" w:cs="Arial"/>
          <w:lang w:val="lt-LT"/>
        </w:rPr>
        <w:t xml:space="preserve"> </w:t>
      </w:r>
    </w:p>
    <w:p w14:paraId="296A04C8" w14:textId="77777777" w:rsidR="00BE5242" w:rsidRPr="008C43E9" w:rsidRDefault="00BE5242" w:rsidP="007C2B53">
      <w:pPr>
        <w:tabs>
          <w:tab w:val="left" w:pos="567"/>
        </w:tabs>
        <w:spacing w:after="60" w:line="240" w:lineRule="auto"/>
        <w:jc w:val="both"/>
        <w:rPr>
          <w:rFonts w:ascii="Arial" w:hAnsi="Arial" w:cs="Arial"/>
          <w:color w:val="0D0D0D"/>
          <w:lang w:val="lt-LT"/>
        </w:rPr>
      </w:pPr>
    </w:p>
    <w:p w14:paraId="418FD7C6" w14:textId="722E09E7" w:rsidR="0071415D" w:rsidRPr="008C43E9" w:rsidRDefault="00BE5242" w:rsidP="007C2B53">
      <w:pPr>
        <w:tabs>
          <w:tab w:val="left" w:pos="567"/>
        </w:tabs>
        <w:spacing w:after="60" w:line="240" w:lineRule="auto"/>
        <w:jc w:val="both"/>
        <w:rPr>
          <w:rFonts w:ascii="Arial" w:hAnsi="Arial" w:cs="Arial"/>
          <w:color w:val="0D0D0D"/>
          <w:lang w:val="lt-LT"/>
        </w:rPr>
      </w:pPr>
      <w:r w:rsidRPr="00CE2A16">
        <w:rPr>
          <w:rFonts w:ascii="Arial" w:hAnsi="Arial" w:cs="Arial"/>
          <w:b/>
          <w:bCs/>
          <w:color w:val="0D0D0D"/>
          <w:lang w:val="lt-LT"/>
        </w:rPr>
        <w:t xml:space="preserve">Teikiant pasiūlymus prašome vadovautis aktualios Pirkimo </w:t>
      </w:r>
      <w:r w:rsidR="00F40E8C" w:rsidRPr="008C43E9">
        <w:rPr>
          <w:rFonts w:ascii="Arial" w:hAnsi="Arial" w:cs="Arial"/>
          <w:b/>
          <w:bCs/>
          <w:color w:val="0D0D0D"/>
          <w:lang w:val="lt-LT"/>
        </w:rPr>
        <w:t xml:space="preserve">dokumentų </w:t>
      </w:r>
      <w:r w:rsidRPr="00CE2A16">
        <w:rPr>
          <w:rFonts w:ascii="Arial" w:hAnsi="Arial" w:cs="Arial"/>
          <w:b/>
          <w:bCs/>
          <w:color w:val="0D0D0D"/>
          <w:lang w:val="lt-LT"/>
        </w:rPr>
        <w:t>sąlygomis</w:t>
      </w:r>
      <w:r w:rsidRPr="008C43E9">
        <w:rPr>
          <w:rFonts w:ascii="Arial" w:hAnsi="Arial" w:cs="Arial"/>
          <w:color w:val="0D0D0D"/>
          <w:lang w:val="lt-LT"/>
        </w:rPr>
        <w:t>.</w:t>
      </w:r>
    </w:p>
    <w:p w14:paraId="15CCB8B2" w14:textId="77777777" w:rsidR="00BE5242" w:rsidRPr="008C43E9" w:rsidRDefault="00BE5242" w:rsidP="007C2B53">
      <w:pPr>
        <w:tabs>
          <w:tab w:val="left" w:pos="567"/>
        </w:tabs>
        <w:spacing w:after="60" w:line="240" w:lineRule="auto"/>
        <w:jc w:val="both"/>
        <w:rPr>
          <w:rFonts w:ascii="Arial" w:hAnsi="Arial" w:cs="Arial"/>
          <w:color w:val="0D0D0D"/>
          <w:lang w:val="lt-LT"/>
        </w:rPr>
      </w:pPr>
    </w:p>
    <w:p w14:paraId="455E56A9" w14:textId="63462A2C" w:rsidR="007C2B53" w:rsidRPr="008C43E9" w:rsidRDefault="007C2B53" w:rsidP="007C2B53">
      <w:pPr>
        <w:tabs>
          <w:tab w:val="left" w:pos="567"/>
        </w:tabs>
        <w:spacing w:after="60" w:line="240" w:lineRule="auto"/>
        <w:jc w:val="both"/>
        <w:rPr>
          <w:rFonts w:ascii="Arial" w:hAnsi="Arial" w:cs="Arial"/>
          <w:lang w:val="lt-LT"/>
        </w:rPr>
      </w:pPr>
      <w:r w:rsidRPr="008C43E9">
        <w:rPr>
          <w:rFonts w:ascii="Arial" w:hAnsi="Arial" w:cs="Arial"/>
          <w:color w:val="0D0D0D"/>
          <w:lang w:val="lt-LT"/>
        </w:rPr>
        <w:t>Pridedama</w:t>
      </w:r>
      <w:r w:rsidRPr="008C43E9">
        <w:rPr>
          <w:rFonts w:ascii="Arial" w:hAnsi="Arial" w:cs="Arial"/>
          <w:lang w:val="lt-LT"/>
        </w:rPr>
        <w:t>:</w:t>
      </w:r>
    </w:p>
    <w:p w14:paraId="4F2F7892" w14:textId="12E8C030" w:rsidR="007C2B53" w:rsidRPr="008C43E9" w:rsidRDefault="00D0448F" w:rsidP="007C2B53">
      <w:pPr>
        <w:pStyle w:val="Sraopastraipa"/>
        <w:numPr>
          <w:ilvl w:val="0"/>
          <w:numId w:val="4"/>
        </w:numPr>
        <w:tabs>
          <w:tab w:val="left" w:pos="284"/>
        </w:tabs>
        <w:spacing w:after="0" w:line="240" w:lineRule="auto"/>
        <w:ind w:left="0" w:firstLine="0"/>
        <w:jc w:val="both"/>
        <w:rPr>
          <w:rFonts w:ascii="Arial" w:hAnsi="Arial" w:cs="Arial"/>
          <w:lang w:val="lt-LT"/>
        </w:rPr>
      </w:pPr>
      <w:r w:rsidRPr="008C43E9">
        <w:rPr>
          <w:rFonts w:ascii="Arial" w:hAnsi="Arial" w:cs="Arial"/>
          <w:lang w:val="lt-LT"/>
        </w:rPr>
        <w:t>Aktuali redakcija 1 priedo „Techninė specifikacija“</w:t>
      </w:r>
      <w:r w:rsidR="00BE5242" w:rsidRPr="008C43E9">
        <w:rPr>
          <w:rFonts w:ascii="Arial" w:hAnsi="Arial" w:cs="Arial"/>
          <w:lang w:val="lt-LT"/>
        </w:rPr>
        <w:t>;</w:t>
      </w:r>
    </w:p>
    <w:p w14:paraId="05DBD9BB" w14:textId="42A6A63D" w:rsidR="00D0448F" w:rsidRPr="008C43E9" w:rsidRDefault="00D0448F" w:rsidP="00D0448F">
      <w:pPr>
        <w:pStyle w:val="Sraopastraipa"/>
        <w:numPr>
          <w:ilvl w:val="0"/>
          <w:numId w:val="4"/>
        </w:numPr>
        <w:tabs>
          <w:tab w:val="left" w:pos="284"/>
        </w:tabs>
        <w:spacing w:after="0" w:line="240" w:lineRule="auto"/>
        <w:ind w:left="0" w:firstLine="0"/>
        <w:jc w:val="both"/>
        <w:rPr>
          <w:rFonts w:ascii="Arial" w:hAnsi="Arial" w:cs="Arial"/>
          <w:lang w:val="lt-LT"/>
        </w:rPr>
      </w:pPr>
      <w:r w:rsidRPr="008C43E9">
        <w:rPr>
          <w:rFonts w:ascii="Arial" w:hAnsi="Arial" w:cs="Arial"/>
          <w:lang w:val="lt-LT"/>
        </w:rPr>
        <w:t>Aktuali redakcija 3 priedo „Sutarties projektas“.</w:t>
      </w:r>
    </w:p>
    <w:p w14:paraId="1C3A1BE5" w14:textId="77777777" w:rsidR="0024493C" w:rsidRPr="008C43E9" w:rsidRDefault="0024493C" w:rsidP="0024493C">
      <w:pPr>
        <w:tabs>
          <w:tab w:val="left" w:pos="284"/>
        </w:tabs>
        <w:jc w:val="both"/>
        <w:rPr>
          <w:rFonts w:ascii="Arial" w:hAnsi="Arial" w:cs="Arial"/>
          <w:lang w:val="lt-LT"/>
        </w:rPr>
        <w:sectPr w:rsidR="0024493C" w:rsidRPr="008C43E9" w:rsidSect="008B028A">
          <w:headerReference w:type="default" r:id="rId12"/>
          <w:footerReference w:type="default" r:id="rId13"/>
          <w:pgSz w:w="16838" w:h="11906" w:orient="landscape"/>
          <w:pgMar w:top="1276" w:right="680" w:bottom="1135" w:left="964" w:header="709" w:footer="363" w:gutter="0"/>
          <w:cols w:space="708"/>
          <w:docGrid w:linePitch="360"/>
        </w:sectPr>
      </w:pPr>
    </w:p>
    <w:p w14:paraId="763C4A95" w14:textId="103A19A6" w:rsidR="000A68DE" w:rsidRPr="008C43E9" w:rsidRDefault="000A68DE" w:rsidP="00BA4682">
      <w:pPr>
        <w:spacing w:after="0" w:line="240" w:lineRule="auto"/>
        <w:jc w:val="both"/>
        <w:rPr>
          <w:rFonts w:ascii="Arial" w:eastAsia="Times New Roman" w:hAnsi="Arial" w:cs="Arial"/>
          <w:lang w:val="lt-LT"/>
        </w:rPr>
      </w:pPr>
    </w:p>
    <w:sectPr w:rsidR="000A68DE" w:rsidRPr="008C43E9" w:rsidSect="009F654E">
      <w:pgSz w:w="11906" w:h="16838"/>
      <w:pgMar w:top="1418" w:right="680" w:bottom="1418" w:left="964" w:header="709" w:footer="3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CE72B" w14:textId="77777777" w:rsidR="00C46C53" w:rsidRDefault="00C46C53" w:rsidP="0024493C">
      <w:pPr>
        <w:spacing w:after="0" w:line="240" w:lineRule="auto"/>
      </w:pPr>
      <w:r>
        <w:separator/>
      </w:r>
    </w:p>
  </w:endnote>
  <w:endnote w:type="continuationSeparator" w:id="0">
    <w:p w14:paraId="054741C7" w14:textId="77777777" w:rsidR="00C46C53" w:rsidRDefault="00C46C53" w:rsidP="0024493C">
      <w:pPr>
        <w:spacing w:after="0" w:line="240" w:lineRule="auto"/>
      </w:pPr>
      <w:r>
        <w:continuationSeparator/>
      </w:r>
    </w:p>
  </w:endnote>
  <w:endnote w:type="continuationNotice" w:id="1">
    <w:p w14:paraId="066C86B6" w14:textId="77777777" w:rsidR="00C46C53" w:rsidRDefault="00C46C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A169" w14:textId="77777777" w:rsidR="003F4FC4" w:rsidRPr="003F4FC4" w:rsidRDefault="003F4FC4" w:rsidP="003F4FC4">
    <w:pPr>
      <w:tabs>
        <w:tab w:val="left" w:pos="851"/>
        <w:tab w:val="left" w:pos="3119"/>
        <w:tab w:val="left" w:pos="5954"/>
      </w:tabs>
      <w:spacing w:after="0" w:line="240" w:lineRule="exact"/>
      <w:ind w:left="567"/>
      <w:rPr>
        <w:rFonts w:ascii="Times New Roman" w:eastAsiaTheme="minorHAnsi" w:hAnsi="Times New Roman" w:cs="Times New Roman"/>
        <w:sz w:val="16"/>
        <w:szCs w:val="16"/>
        <w:lang w:val="lt-LT"/>
      </w:rPr>
    </w:pPr>
    <w:r w:rsidRPr="003F4FC4">
      <w:rPr>
        <w:rFonts w:ascii="Times New Roman" w:eastAsiaTheme="minorHAnsi" w:hAnsi="Times New Roman" w:cs="Times New Roman"/>
        <w:noProof/>
        <w:sz w:val="16"/>
        <w:szCs w:val="16"/>
        <w:lang w:val="lt-LT" w:eastAsia="lt-LT"/>
      </w:rPr>
      <mc:AlternateContent>
        <mc:Choice Requires="wps">
          <w:drawing>
            <wp:anchor distT="0" distB="0" distL="114300" distR="114300" simplePos="0" relativeHeight="251658240" behindDoc="1" locked="0" layoutInCell="1" allowOverlap="1" wp14:anchorId="0DD1D1F9" wp14:editId="4570FC22">
              <wp:simplePos x="0" y="0"/>
              <wp:positionH relativeFrom="page">
                <wp:posOffset>360045</wp:posOffset>
              </wp:positionH>
              <wp:positionV relativeFrom="page">
                <wp:posOffset>9217025</wp:posOffset>
              </wp:positionV>
              <wp:extent cx="6840000" cy="0"/>
              <wp:effectExtent l="0" t="0" r="37465" b="19050"/>
              <wp:wrapNone/>
              <wp:docPr id="3" name="Tiesioji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000" cy="0"/>
                      </a:xfrm>
                      <a:prstGeom prst="line">
                        <a:avLst/>
                      </a:prstGeom>
                      <a:noFill/>
                      <a:ln w="1270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fl="http://schemas.microsoft.com/office/word/2024/wordml/sdtformatlock" xmlns:w16du="http://schemas.microsoft.com/office/word/2023/wordml/word16du" xmlns:oel="http://schemas.microsoft.com/office/2019/extlst">
          <w:pict w14:anchorId="6C1AB694">
            <v:line id="Tiesioji jungtis 1"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windowText" strokeweight="1pt" from="28.35pt,725.75pt" to="566.95pt,725.75pt" w14:anchorId="116DC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">
              <w10:wrap anchorx="page" anchory="page"/>
            </v:line>
          </w:pict>
        </mc:Fallback>
      </mc:AlternateContent>
    </w:r>
    <w:r w:rsidRPr="003F4FC4">
      <w:rPr>
        <w:rFonts w:ascii="Times New Roman" w:eastAsiaTheme="minorHAnsi" w:hAnsi="Times New Roman" w:cs="Times New Roman"/>
        <w:sz w:val="16"/>
        <w:szCs w:val="16"/>
        <w:lang w:val="lt-LT"/>
      </w:rPr>
      <w:t>Viešoji įstaiga</w:t>
    </w:r>
    <w:r w:rsidRPr="003F4FC4">
      <w:rPr>
        <w:rFonts w:ascii="Times New Roman" w:eastAsiaTheme="minorHAnsi" w:hAnsi="Times New Roman" w:cs="Times New Roman"/>
        <w:sz w:val="16"/>
        <w:szCs w:val="16"/>
        <w:lang w:val="lt-LT"/>
      </w:rPr>
      <w:tab/>
      <w:t>Tel. +370 5 268 7000</w:t>
    </w:r>
    <w:r w:rsidRPr="003F4FC4">
      <w:rPr>
        <w:rFonts w:ascii="Times New Roman" w:eastAsiaTheme="minorHAnsi" w:hAnsi="Times New Roman" w:cs="Times New Roman"/>
        <w:sz w:val="16"/>
        <w:szCs w:val="16"/>
        <w:lang w:val="lt-LT"/>
      </w:rPr>
      <w:tab/>
      <w:t>Duomenys kaupiami ir saugomi</w:t>
    </w:r>
  </w:p>
  <w:p w14:paraId="0AF20400" w14:textId="77777777" w:rsidR="003F4FC4" w:rsidRPr="003F4FC4" w:rsidRDefault="003F4FC4" w:rsidP="003F4FC4">
    <w:pPr>
      <w:tabs>
        <w:tab w:val="left" w:pos="3119"/>
        <w:tab w:val="left" w:pos="5954"/>
      </w:tabs>
      <w:spacing w:after="0" w:line="240" w:lineRule="exact"/>
      <w:ind w:left="993" w:hanging="426"/>
      <w:rPr>
        <w:rFonts w:ascii="Times New Roman" w:eastAsiaTheme="minorHAnsi" w:hAnsi="Times New Roman" w:cs="Times New Roman"/>
        <w:sz w:val="16"/>
        <w:szCs w:val="16"/>
        <w:lang w:val="lt-LT"/>
      </w:rPr>
    </w:pPr>
    <w:r w:rsidRPr="003F4FC4">
      <w:rPr>
        <w:rFonts w:ascii="Times New Roman" w:eastAsiaTheme="minorHAnsi" w:hAnsi="Times New Roman" w:cs="Times New Roman"/>
        <w:sz w:val="16"/>
        <w:szCs w:val="16"/>
        <w:lang w:val="lt-LT"/>
      </w:rPr>
      <w:t>Universiteto g. 3</w:t>
    </w:r>
    <w:r w:rsidRPr="003F4FC4">
      <w:rPr>
        <w:rFonts w:ascii="Times New Roman" w:eastAsiaTheme="minorHAnsi" w:hAnsi="Times New Roman" w:cs="Times New Roman"/>
        <w:sz w:val="16"/>
        <w:szCs w:val="16"/>
        <w:lang w:val="lt-LT"/>
      </w:rPr>
      <w:tab/>
      <w:t xml:space="preserve">El. p. </w:t>
    </w:r>
    <w:proofErr w:type="spellStart"/>
    <w:r w:rsidRPr="003F4FC4">
      <w:rPr>
        <w:rFonts w:ascii="Times New Roman" w:eastAsiaTheme="minorHAnsi" w:hAnsi="Times New Roman" w:cs="Times New Roman"/>
        <w:sz w:val="16"/>
        <w:szCs w:val="16"/>
        <w:lang w:val="lt-LT"/>
      </w:rPr>
      <w:t>infor@cr.vu.lt</w:t>
    </w:r>
    <w:proofErr w:type="spellEnd"/>
    <w:r w:rsidRPr="003F4FC4">
      <w:rPr>
        <w:rFonts w:ascii="Times New Roman" w:eastAsiaTheme="minorHAnsi" w:hAnsi="Times New Roman" w:cs="Times New Roman"/>
        <w:sz w:val="16"/>
        <w:szCs w:val="16"/>
        <w:lang w:val="lt-LT"/>
      </w:rPr>
      <w:tab/>
      <w:t>Juridinių asmenų registre</w:t>
    </w:r>
  </w:p>
  <w:p w14:paraId="01903917" w14:textId="77777777" w:rsidR="003F4FC4" w:rsidRPr="003F4FC4" w:rsidRDefault="003F4FC4" w:rsidP="003F4FC4">
    <w:pPr>
      <w:tabs>
        <w:tab w:val="left" w:pos="567"/>
        <w:tab w:val="left" w:pos="3119"/>
        <w:tab w:val="left" w:pos="5954"/>
      </w:tabs>
      <w:spacing w:after="0" w:line="240" w:lineRule="exact"/>
      <w:rPr>
        <w:rFonts w:ascii="Times New Roman" w:eastAsiaTheme="minorHAnsi" w:hAnsi="Times New Roman" w:cs="Times New Roman"/>
        <w:sz w:val="16"/>
        <w:szCs w:val="16"/>
        <w:lang w:val="lt-LT"/>
      </w:rPr>
    </w:pPr>
    <w:r w:rsidRPr="003F4FC4">
      <w:rPr>
        <w:rFonts w:ascii="Times New Roman" w:eastAsiaTheme="minorHAnsi" w:hAnsi="Times New Roman" w:cs="Times New Roman"/>
        <w:sz w:val="16"/>
        <w:szCs w:val="16"/>
        <w:lang w:val="lt-LT"/>
      </w:rPr>
      <w:tab/>
      <w:t>01513 Vilnius</w:t>
    </w:r>
    <w:r w:rsidRPr="003F4FC4">
      <w:rPr>
        <w:rFonts w:ascii="Times New Roman" w:eastAsiaTheme="minorHAnsi" w:hAnsi="Times New Roman" w:cs="Times New Roman"/>
        <w:sz w:val="16"/>
        <w:szCs w:val="16"/>
        <w:lang w:val="lt-LT"/>
      </w:rPr>
      <w:tab/>
      <w:t>www.vu.lt</w:t>
    </w:r>
    <w:r w:rsidRPr="003F4FC4">
      <w:rPr>
        <w:rFonts w:ascii="Times New Roman" w:eastAsiaTheme="minorHAnsi" w:hAnsi="Times New Roman" w:cs="Times New Roman"/>
        <w:sz w:val="16"/>
        <w:szCs w:val="16"/>
        <w:lang w:val="lt-LT"/>
      </w:rPr>
      <w:tab/>
      <w:t>Kodas 211950810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544AE" w14:textId="77777777" w:rsidR="00C46C53" w:rsidRDefault="00C46C53" w:rsidP="0024493C">
      <w:pPr>
        <w:spacing w:after="0" w:line="240" w:lineRule="auto"/>
      </w:pPr>
      <w:r>
        <w:separator/>
      </w:r>
    </w:p>
  </w:footnote>
  <w:footnote w:type="continuationSeparator" w:id="0">
    <w:p w14:paraId="78BC0CB4" w14:textId="77777777" w:rsidR="00C46C53" w:rsidRDefault="00C46C53" w:rsidP="0024493C">
      <w:pPr>
        <w:spacing w:after="0" w:line="240" w:lineRule="auto"/>
      </w:pPr>
      <w:r>
        <w:continuationSeparator/>
      </w:r>
    </w:p>
  </w:footnote>
  <w:footnote w:type="continuationNotice" w:id="1">
    <w:p w14:paraId="7857C59F" w14:textId="77777777" w:rsidR="00C46C53" w:rsidRDefault="00C46C53">
      <w:pPr>
        <w:spacing w:after="0" w:line="240" w:lineRule="auto"/>
      </w:pPr>
    </w:p>
  </w:footnote>
  <w:footnote w:id="2">
    <w:p w14:paraId="5C5F5E0B" w14:textId="75456546" w:rsidR="008C44CA" w:rsidRPr="00D51FC0" w:rsidRDefault="008C44CA" w:rsidP="00AF41C6">
      <w:pPr>
        <w:tabs>
          <w:tab w:val="left" w:pos="284"/>
        </w:tabs>
        <w:spacing w:after="0" w:line="240" w:lineRule="auto"/>
        <w:jc w:val="both"/>
        <w:rPr>
          <w:rFonts w:ascii="Arial" w:hAnsi="Arial" w:cs="Arial"/>
          <w:color w:val="0070C0"/>
          <w:sz w:val="20"/>
          <w:szCs w:val="20"/>
          <w:lang w:val="lt-LT"/>
        </w:rPr>
      </w:pPr>
      <w:r w:rsidRPr="00D51FC0">
        <w:rPr>
          <w:rStyle w:val="Puslapioinaosnuoroda"/>
          <w:rFonts w:ascii="Arial" w:hAnsi="Arial" w:cs="Arial"/>
          <w:sz w:val="20"/>
          <w:szCs w:val="20"/>
        </w:rPr>
        <w:footnoteRef/>
      </w:r>
      <w:r w:rsidRPr="00D51FC0">
        <w:rPr>
          <w:rFonts w:ascii="Arial" w:hAnsi="Arial" w:cs="Arial"/>
          <w:sz w:val="20"/>
          <w:szCs w:val="20"/>
        </w:rPr>
        <w:t xml:space="preserve"> </w:t>
      </w:r>
      <w:r w:rsidRPr="00D51FC0">
        <w:rPr>
          <w:rFonts w:ascii="Arial" w:hAnsi="Arial" w:cs="Arial"/>
          <w:sz w:val="20"/>
          <w:szCs w:val="20"/>
          <w:lang w:val="lt-LT"/>
        </w:rPr>
        <w:t xml:space="preserve">Suinteresuoto (-ų) tiekėjo (-ų) klausimo / prašymo (-ų) paaiškinti / patikslinti Pirkimo dokumentus tekstas neredaguotas. </w:t>
      </w:r>
    </w:p>
  </w:footnote>
  <w:footnote w:id="3">
    <w:p w14:paraId="54279B13" w14:textId="1EF57133" w:rsidR="00AF41C6" w:rsidRPr="00D51FC0" w:rsidRDefault="00AF41C6" w:rsidP="00AF41C6">
      <w:pPr>
        <w:tabs>
          <w:tab w:val="left" w:pos="284"/>
        </w:tabs>
        <w:spacing w:after="0" w:line="240" w:lineRule="auto"/>
        <w:rPr>
          <w:rFonts w:ascii="Arial" w:hAnsi="Arial" w:cs="Arial"/>
          <w:sz w:val="20"/>
          <w:szCs w:val="20"/>
          <w:lang w:val="lt-LT"/>
        </w:rPr>
      </w:pPr>
      <w:r w:rsidRPr="00D51FC0">
        <w:rPr>
          <w:rStyle w:val="Puslapioinaosnuoroda"/>
          <w:rFonts w:ascii="Arial" w:hAnsi="Arial" w:cs="Arial"/>
          <w:sz w:val="20"/>
          <w:szCs w:val="20"/>
          <w:lang w:val="lt-LT"/>
        </w:rPr>
        <w:footnoteRef/>
      </w:r>
      <w:r w:rsidRPr="00D51FC0">
        <w:rPr>
          <w:rFonts w:ascii="Arial" w:hAnsi="Arial" w:cs="Arial"/>
          <w:sz w:val="20"/>
          <w:szCs w:val="20"/>
          <w:lang w:val="lt-LT"/>
        </w:rPr>
        <w:t xml:space="preserve">  Atsakymas </w:t>
      </w:r>
      <w:r w:rsidRPr="00D51FC0">
        <w:rPr>
          <w:rFonts w:ascii="Arial" w:hAnsi="Arial" w:cs="Arial"/>
          <w:i/>
          <w:iCs/>
          <w:sz w:val="20"/>
          <w:szCs w:val="20"/>
          <w:lang w:val="lt-LT"/>
        </w:rPr>
        <w:t xml:space="preserve">/ </w:t>
      </w:r>
      <w:r w:rsidRPr="00D51FC0">
        <w:rPr>
          <w:rStyle w:val="cf01"/>
          <w:rFonts w:ascii="Arial" w:hAnsi="Arial" w:cs="Arial"/>
          <w:i w:val="0"/>
          <w:iCs w:val="0"/>
          <w:sz w:val="20"/>
          <w:szCs w:val="20"/>
          <w:lang w:val="lt-LT"/>
        </w:rPr>
        <w:t>Paaiškinimas / patikslinimas ir jo nuostatos turi viršenybę prieš ankstesnes Pirkimo dokumentuose išdėstytas nuostatas.</w:t>
      </w:r>
    </w:p>
    <w:p w14:paraId="28CC3DC3" w14:textId="0E74F994" w:rsidR="00AF41C6" w:rsidRPr="00AF41C6" w:rsidRDefault="00AF41C6">
      <w:pPr>
        <w:pStyle w:val="Puslapioinaostekstas"/>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B9D1D" w14:textId="30383810" w:rsidR="004D3008" w:rsidRDefault="00D06C4A" w:rsidP="00D06C4A">
    <w:pPr>
      <w:pStyle w:val="Antrats"/>
      <w:jc w:val="center"/>
    </w:pPr>
    <w:r w:rsidRPr="00997137">
      <w:rPr>
        <w:rFonts w:ascii="Times New Roman" w:hAnsi="Times New Roman" w:cs="Times New Roman"/>
        <w:noProof/>
        <w:lang w:eastAsia="lt-LT"/>
      </w:rPr>
      <w:drawing>
        <wp:inline distT="0" distB="0" distL="0" distR="0" wp14:anchorId="77CB90AE" wp14:editId="577A5F5E">
          <wp:extent cx="800213" cy="900000"/>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0213" cy="90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7189"/>
    <w:multiLevelType w:val="hybridMultilevel"/>
    <w:tmpl w:val="DE1C54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CDD4B97"/>
    <w:multiLevelType w:val="multilevel"/>
    <w:tmpl w:val="3E76A616"/>
    <w:lvl w:ilvl="0">
      <w:start w:val="1"/>
      <w:numFmt w:val="decimal"/>
      <w:lvlText w:val="%1."/>
      <w:lvlJc w:val="left"/>
      <w:pPr>
        <w:ind w:left="360" w:hanging="360"/>
      </w:pPr>
      <w:rPr>
        <w:rFonts w:hint="default"/>
        <w:b/>
        <w:i w:val="0"/>
        <w:color w:val="auto"/>
        <w:sz w:val="22"/>
        <w:szCs w:val="22"/>
      </w:rPr>
    </w:lvl>
    <w:lvl w:ilvl="1">
      <w:start w:val="1"/>
      <w:numFmt w:val="decimal"/>
      <w:isLgl/>
      <w:lvlText w:val="%1.%2."/>
      <w:lvlJc w:val="left"/>
      <w:pPr>
        <w:ind w:left="390" w:hanging="39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3493EF7"/>
    <w:multiLevelType w:val="multilevel"/>
    <w:tmpl w:val="B7805AE6"/>
    <w:lvl w:ilvl="0">
      <w:start w:val="1"/>
      <w:numFmt w:val="decimal"/>
      <w:lvlText w:val="%1."/>
      <w:lvlJc w:val="left"/>
      <w:pPr>
        <w:ind w:left="720" w:hanging="360"/>
      </w:pPr>
    </w:lvl>
    <w:lvl w:ilvl="1">
      <w:start w:val="1"/>
      <w:numFmt w:val="decimal"/>
      <w:lvlText w:val="%1.%2."/>
      <w:lvlJc w:val="left"/>
      <w:pPr>
        <w:ind w:left="2040" w:hanging="480"/>
      </w:pPr>
      <w:rPr>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8107BB6"/>
    <w:multiLevelType w:val="multilevel"/>
    <w:tmpl w:val="71A67150"/>
    <w:lvl w:ilvl="0">
      <w:start w:val="3"/>
      <w:numFmt w:val="decimal"/>
      <w:lvlText w:val="%1."/>
      <w:lvlJc w:val="left"/>
      <w:pPr>
        <w:ind w:left="672" w:hanging="672"/>
      </w:pPr>
      <w:rPr>
        <w:rFonts w:hint="default"/>
      </w:rPr>
    </w:lvl>
    <w:lvl w:ilvl="1">
      <w:start w:val="1"/>
      <w:numFmt w:val="decimal"/>
      <w:lvlText w:val="%1.%2."/>
      <w:lvlJc w:val="left"/>
      <w:pPr>
        <w:ind w:left="1523"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910752"/>
    <w:multiLevelType w:val="multilevel"/>
    <w:tmpl w:val="C9704BB2"/>
    <w:lvl w:ilvl="0">
      <w:start w:val="1"/>
      <w:numFmt w:val="decimal"/>
      <w:lvlText w:val="%1."/>
      <w:lvlJc w:val="left"/>
      <w:pPr>
        <w:ind w:left="928"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 w15:restartNumberingAfterBreak="0">
    <w:nsid w:val="46F263F4"/>
    <w:multiLevelType w:val="multilevel"/>
    <w:tmpl w:val="75EC6026"/>
    <w:lvl w:ilvl="0">
      <w:start w:val="9"/>
      <w:numFmt w:val="decimal"/>
      <w:lvlText w:val="%1."/>
      <w:lvlJc w:val="left"/>
      <w:pPr>
        <w:ind w:left="720" w:hanging="360"/>
      </w:pPr>
      <w:rPr>
        <w:rFonts w:hint="default"/>
      </w:rPr>
    </w:lvl>
    <w:lvl w:ilvl="1">
      <w:start w:val="1"/>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1298"/>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93C"/>
    <w:rsid w:val="00001067"/>
    <w:rsid w:val="000032F4"/>
    <w:rsid w:val="00003709"/>
    <w:rsid w:val="00005F65"/>
    <w:rsid w:val="000067A5"/>
    <w:rsid w:val="00011127"/>
    <w:rsid w:val="000120F6"/>
    <w:rsid w:val="00013173"/>
    <w:rsid w:val="00020651"/>
    <w:rsid w:val="000325D5"/>
    <w:rsid w:val="000333F8"/>
    <w:rsid w:val="00033A3E"/>
    <w:rsid w:val="0003721A"/>
    <w:rsid w:val="000374D7"/>
    <w:rsid w:val="000413C2"/>
    <w:rsid w:val="00042C7D"/>
    <w:rsid w:val="00042FF0"/>
    <w:rsid w:val="00043E53"/>
    <w:rsid w:val="00052182"/>
    <w:rsid w:val="00053CFB"/>
    <w:rsid w:val="00055E14"/>
    <w:rsid w:val="00056EE9"/>
    <w:rsid w:val="00057855"/>
    <w:rsid w:val="000612FE"/>
    <w:rsid w:val="00061E83"/>
    <w:rsid w:val="0006330A"/>
    <w:rsid w:val="000665B5"/>
    <w:rsid w:val="00071F8A"/>
    <w:rsid w:val="00075235"/>
    <w:rsid w:val="000756EF"/>
    <w:rsid w:val="00076399"/>
    <w:rsid w:val="00080AD1"/>
    <w:rsid w:val="00081574"/>
    <w:rsid w:val="00081B87"/>
    <w:rsid w:val="00084F51"/>
    <w:rsid w:val="00085FA9"/>
    <w:rsid w:val="00087351"/>
    <w:rsid w:val="00090B25"/>
    <w:rsid w:val="0009161E"/>
    <w:rsid w:val="00091EC7"/>
    <w:rsid w:val="00092B4C"/>
    <w:rsid w:val="00095EB8"/>
    <w:rsid w:val="000A2CE7"/>
    <w:rsid w:val="000A62A1"/>
    <w:rsid w:val="000A68DE"/>
    <w:rsid w:val="000B2F45"/>
    <w:rsid w:val="000B450D"/>
    <w:rsid w:val="000C4B3D"/>
    <w:rsid w:val="000C66EA"/>
    <w:rsid w:val="000D21F4"/>
    <w:rsid w:val="000D3322"/>
    <w:rsid w:val="000D3FB7"/>
    <w:rsid w:val="000D5A01"/>
    <w:rsid w:val="000E03C0"/>
    <w:rsid w:val="000E12F1"/>
    <w:rsid w:val="000E4656"/>
    <w:rsid w:val="000E5E86"/>
    <w:rsid w:val="000F471C"/>
    <w:rsid w:val="000F6299"/>
    <w:rsid w:val="00106457"/>
    <w:rsid w:val="00106ACE"/>
    <w:rsid w:val="001109C0"/>
    <w:rsid w:val="00111C90"/>
    <w:rsid w:val="001166AA"/>
    <w:rsid w:val="00117B98"/>
    <w:rsid w:val="00122742"/>
    <w:rsid w:val="00122F58"/>
    <w:rsid w:val="00124BC8"/>
    <w:rsid w:val="00125B12"/>
    <w:rsid w:val="00126F37"/>
    <w:rsid w:val="00127663"/>
    <w:rsid w:val="00130EF3"/>
    <w:rsid w:val="00131622"/>
    <w:rsid w:val="001317A7"/>
    <w:rsid w:val="001325A6"/>
    <w:rsid w:val="001331E5"/>
    <w:rsid w:val="00134A06"/>
    <w:rsid w:val="00135F43"/>
    <w:rsid w:val="00136963"/>
    <w:rsid w:val="00142735"/>
    <w:rsid w:val="00144125"/>
    <w:rsid w:val="001444D6"/>
    <w:rsid w:val="00144ECF"/>
    <w:rsid w:val="00145E08"/>
    <w:rsid w:val="00150139"/>
    <w:rsid w:val="00156196"/>
    <w:rsid w:val="001563E4"/>
    <w:rsid w:val="00156B4C"/>
    <w:rsid w:val="00160AE2"/>
    <w:rsid w:val="0016191E"/>
    <w:rsid w:val="001620DE"/>
    <w:rsid w:val="001626BF"/>
    <w:rsid w:val="001664B0"/>
    <w:rsid w:val="00170875"/>
    <w:rsid w:val="0017152A"/>
    <w:rsid w:val="00173080"/>
    <w:rsid w:val="00177832"/>
    <w:rsid w:val="0018161E"/>
    <w:rsid w:val="001817CF"/>
    <w:rsid w:val="001837DF"/>
    <w:rsid w:val="00186695"/>
    <w:rsid w:val="00186850"/>
    <w:rsid w:val="00191DEE"/>
    <w:rsid w:val="00194AFB"/>
    <w:rsid w:val="00197D77"/>
    <w:rsid w:val="001A308A"/>
    <w:rsid w:val="001A4216"/>
    <w:rsid w:val="001A5C1A"/>
    <w:rsid w:val="001A613E"/>
    <w:rsid w:val="001A6FCE"/>
    <w:rsid w:val="001A78C5"/>
    <w:rsid w:val="001B0510"/>
    <w:rsid w:val="001B0DDF"/>
    <w:rsid w:val="001B1CBA"/>
    <w:rsid w:val="001B1E36"/>
    <w:rsid w:val="001B1F31"/>
    <w:rsid w:val="001B3A44"/>
    <w:rsid w:val="001B3D37"/>
    <w:rsid w:val="001B534E"/>
    <w:rsid w:val="001B5F83"/>
    <w:rsid w:val="001B7C72"/>
    <w:rsid w:val="001C038D"/>
    <w:rsid w:val="001C2419"/>
    <w:rsid w:val="001C7A9A"/>
    <w:rsid w:val="001D03CE"/>
    <w:rsid w:val="001D1697"/>
    <w:rsid w:val="001E2C6B"/>
    <w:rsid w:val="001E4C87"/>
    <w:rsid w:val="001E51AD"/>
    <w:rsid w:val="001E73DE"/>
    <w:rsid w:val="001F01EB"/>
    <w:rsid w:val="001F148B"/>
    <w:rsid w:val="001F3FC2"/>
    <w:rsid w:val="001F4037"/>
    <w:rsid w:val="001F4F36"/>
    <w:rsid w:val="001F5C26"/>
    <w:rsid w:val="001F7247"/>
    <w:rsid w:val="00200F01"/>
    <w:rsid w:val="00202703"/>
    <w:rsid w:val="002030C1"/>
    <w:rsid w:val="0020357E"/>
    <w:rsid w:val="002042BD"/>
    <w:rsid w:val="00204A47"/>
    <w:rsid w:val="0020560C"/>
    <w:rsid w:val="00205C56"/>
    <w:rsid w:val="00211202"/>
    <w:rsid w:val="0021286F"/>
    <w:rsid w:val="002165A4"/>
    <w:rsid w:val="002166AB"/>
    <w:rsid w:val="00217C59"/>
    <w:rsid w:val="002228E9"/>
    <w:rsid w:val="00223540"/>
    <w:rsid w:val="002262FD"/>
    <w:rsid w:val="00227123"/>
    <w:rsid w:val="0023080A"/>
    <w:rsid w:val="00231E32"/>
    <w:rsid w:val="00236C48"/>
    <w:rsid w:val="0024493C"/>
    <w:rsid w:val="00245E5F"/>
    <w:rsid w:val="00250355"/>
    <w:rsid w:val="002505D2"/>
    <w:rsid w:val="002528B3"/>
    <w:rsid w:val="002555B8"/>
    <w:rsid w:val="002607C9"/>
    <w:rsid w:val="00263503"/>
    <w:rsid w:val="00266380"/>
    <w:rsid w:val="002712C7"/>
    <w:rsid w:val="002747D7"/>
    <w:rsid w:val="00281B6E"/>
    <w:rsid w:val="00282044"/>
    <w:rsid w:val="00282344"/>
    <w:rsid w:val="002908CF"/>
    <w:rsid w:val="002917F4"/>
    <w:rsid w:val="00291AD1"/>
    <w:rsid w:val="00291EB5"/>
    <w:rsid w:val="00294AD8"/>
    <w:rsid w:val="002A007B"/>
    <w:rsid w:val="002A1749"/>
    <w:rsid w:val="002A34CB"/>
    <w:rsid w:val="002A383A"/>
    <w:rsid w:val="002A3F8C"/>
    <w:rsid w:val="002A45A6"/>
    <w:rsid w:val="002A6453"/>
    <w:rsid w:val="002A7FD5"/>
    <w:rsid w:val="002B3E3F"/>
    <w:rsid w:val="002B4F2D"/>
    <w:rsid w:val="002B51AF"/>
    <w:rsid w:val="002B5FDC"/>
    <w:rsid w:val="002C598F"/>
    <w:rsid w:val="002C5ED4"/>
    <w:rsid w:val="002C6194"/>
    <w:rsid w:val="002C6A98"/>
    <w:rsid w:val="002C7C46"/>
    <w:rsid w:val="002D20D8"/>
    <w:rsid w:val="002D3E81"/>
    <w:rsid w:val="002E09BF"/>
    <w:rsid w:val="002E563F"/>
    <w:rsid w:val="002E72C9"/>
    <w:rsid w:val="002F001F"/>
    <w:rsid w:val="002F1E72"/>
    <w:rsid w:val="002F1F64"/>
    <w:rsid w:val="002F3475"/>
    <w:rsid w:val="002F3601"/>
    <w:rsid w:val="002F43D1"/>
    <w:rsid w:val="002F5D00"/>
    <w:rsid w:val="00302BBD"/>
    <w:rsid w:val="00302FE0"/>
    <w:rsid w:val="003031F6"/>
    <w:rsid w:val="00303D01"/>
    <w:rsid w:val="00305C6C"/>
    <w:rsid w:val="00305D79"/>
    <w:rsid w:val="0030715E"/>
    <w:rsid w:val="00310BAE"/>
    <w:rsid w:val="00312682"/>
    <w:rsid w:val="003129A8"/>
    <w:rsid w:val="00313AEA"/>
    <w:rsid w:val="00314240"/>
    <w:rsid w:val="00315C4C"/>
    <w:rsid w:val="00321149"/>
    <w:rsid w:val="00322B68"/>
    <w:rsid w:val="0032394B"/>
    <w:rsid w:val="003249F7"/>
    <w:rsid w:val="003267E2"/>
    <w:rsid w:val="0033249D"/>
    <w:rsid w:val="003330A6"/>
    <w:rsid w:val="0033311E"/>
    <w:rsid w:val="003411B3"/>
    <w:rsid w:val="003425BC"/>
    <w:rsid w:val="00344C97"/>
    <w:rsid w:val="003451FF"/>
    <w:rsid w:val="003508B5"/>
    <w:rsid w:val="00350A13"/>
    <w:rsid w:val="0035101D"/>
    <w:rsid w:val="003524BB"/>
    <w:rsid w:val="0035327A"/>
    <w:rsid w:val="0035610D"/>
    <w:rsid w:val="003562CC"/>
    <w:rsid w:val="00357619"/>
    <w:rsid w:val="00357773"/>
    <w:rsid w:val="0036371B"/>
    <w:rsid w:val="0036433B"/>
    <w:rsid w:val="00365C9F"/>
    <w:rsid w:val="00370CFF"/>
    <w:rsid w:val="003715FC"/>
    <w:rsid w:val="003726FD"/>
    <w:rsid w:val="00380E32"/>
    <w:rsid w:val="00381832"/>
    <w:rsid w:val="0038216F"/>
    <w:rsid w:val="003830C3"/>
    <w:rsid w:val="00383151"/>
    <w:rsid w:val="003835DA"/>
    <w:rsid w:val="00384569"/>
    <w:rsid w:val="00384824"/>
    <w:rsid w:val="00385822"/>
    <w:rsid w:val="00385B2B"/>
    <w:rsid w:val="00386F11"/>
    <w:rsid w:val="00391BFD"/>
    <w:rsid w:val="00392D30"/>
    <w:rsid w:val="00392D38"/>
    <w:rsid w:val="00393E3E"/>
    <w:rsid w:val="003961E8"/>
    <w:rsid w:val="00396962"/>
    <w:rsid w:val="00397677"/>
    <w:rsid w:val="00397AAE"/>
    <w:rsid w:val="003A0E1F"/>
    <w:rsid w:val="003A3447"/>
    <w:rsid w:val="003A4446"/>
    <w:rsid w:val="003A4B75"/>
    <w:rsid w:val="003B34EB"/>
    <w:rsid w:val="003B463B"/>
    <w:rsid w:val="003B47C9"/>
    <w:rsid w:val="003B70DF"/>
    <w:rsid w:val="003B7442"/>
    <w:rsid w:val="003C2426"/>
    <w:rsid w:val="003C2510"/>
    <w:rsid w:val="003C5C99"/>
    <w:rsid w:val="003C6BB5"/>
    <w:rsid w:val="003D0857"/>
    <w:rsid w:val="003D2FB9"/>
    <w:rsid w:val="003E0125"/>
    <w:rsid w:val="003E7102"/>
    <w:rsid w:val="003F3562"/>
    <w:rsid w:val="003F4FC4"/>
    <w:rsid w:val="003F6BF0"/>
    <w:rsid w:val="00401949"/>
    <w:rsid w:val="00403512"/>
    <w:rsid w:val="0040439D"/>
    <w:rsid w:val="004045D0"/>
    <w:rsid w:val="0040638F"/>
    <w:rsid w:val="00406C69"/>
    <w:rsid w:val="004118DE"/>
    <w:rsid w:val="004134DA"/>
    <w:rsid w:val="00420249"/>
    <w:rsid w:val="004206C6"/>
    <w:rsid w:val="00421C1A"/>
    <w:rsid w:val="00421FEC"/>
    <w:rsid w:val="00422B22"/>
    <w:rsid w:val="004243F4"/>
    <w:rsid w:val="0042522E"/>
    <w:rsid w:val="00425DD4"/>
    <w:rsid w:val="0042635B"/>
    <w:rsid w:val="0044004E"/>
    <w:rsid w:val="00440EF0"/>
    <w:rsid w:val="00442C4A"/>
    <w:rsid w:val="00442E3E"/>
    <w:rsid w:val="00443B67"/>
    <w:rsid w:val="0044554E"/>
    <w:rsid w:val="0044626B"/>
    <w:rsid w:val="00447E30"/>
    <w:rsid w:val="00450C12"/>
    <w:rsid w:val="00453E68"/>
    <w:rsid w:val="00454802"/>
    <w:rsid w:val="00455433"/>
    <w:rsid w:val="00455BF1"/>
    <w:rsid w:val="004571E3"/>
    <w:rsid w:val="00462818"/>
    <w:rsid w:val="004644E1"/>
    <w:rsid w:val="00464E90"/>
    <w:rsid w:val="004667DF"/>
    <w:rsid w:val="004676C9"/>
    <w:rsid w:val="004708D5"/>
    <w:rsid w:val="00474C1A"/>
    <w:rsid w:val="0047704B"/>
    <w:rsid w:val="0048398A"/>
    <w:rsid w:val="00484751"/>
    <w:rsid w:val="00485C3A"/>
    <w:rsid w:val="00486B0C"/>
    <w:rsid w:val="0049035E"/>
    <w:rsid w:val="0049155F"/>
    <w:rsid w:val="004933A0"/>
    <w:rsid w:val="004955F7"/>
    <w:rsid w:val="00497E2E"/>
    <w:rsid w:val="004A443E"/>
    <w:rsid w:val="004A55FD"/>
    <w:rsid w:val="004A56FE"/>
    <w:rsid w:val="004A76F5"/>
    <w:rsid w:val="004A7A31"/>
    <w:rsid w:val="004B006E"/>
    <w:rsid w:val="004B1198"/>
    <w:rsid w:val="004B15B6"/>
    <w:rsid w:val="004B1ED2"/>
    <w:rsid w:val="004B3549"/>
    <w:rsid w:val="004B4458"/>
    <w:rsid w:val="004B4ED0"/>
    <w:rsid w:val="004B56B9"/>
    <w:rsid w:val="004B6F97"/>
    <w:rsid w:val="004C02AE"/>
    <w:rsid w:val="004C0A5C"/>
    <w:rsid w:val="004C1825"/>
    <w:rsid w:val="004C7A33"/>
    <w:rsid w:val="004D09D3"/>
    <w:rsid w:val="004D1B58"/>
    <w:rsid w:val="004D3008"/>
    <w:rsid w:val="004D7F77"/>
    <w:rsid w:val="004E12B8"/>
    <w:rsid w:val="004E1A37"/>
    <w:rsid w:val="004E2156"/>
    <w:rsid w:val="004E3078"/>
    <w:rsid w:val="004E48FC"/>
    <w:rsid w:val="004E753B"/>
    <w:rsid w:val="004F10F9"/>
    <w:rsid w:val="004F27B2"/>
    <w:rsid w:val="004F4F55"/>
    <w:rsid w:val="00501116"/>
    <w:rsid w:val="00501376"/>
    <w:rsid w:val="00503225"/>
    <w:rsid w:val="0050499D"/>
    <w:rsid w:val="00505E85"/>
    <w:rsid w:val="00507CA8"/>
    <w:rsid w:val="00511605"/>
    <w:rsid w:val="00511A27"/>
    <w:rsid w:val="00511AE2"/>
    <w:rsid w:val="0051212D"/>
    <w:rsid w:val="00512B2F"/>
    <w:rsid w:val="00513878"/>
    <w:rsid w:val="00513981"/>
    <w:rsid w:val="00514F1F"/>
    <w:rsid w:val="00515C41"/>
    <w:rsid w:val="0052286C"/>
    <w:rsid w:val="00525285"/>
    <w:rsid w:val="00525E7A"/>
    <w:rsid w:val="0053114D"/>
    <w:rsid w:val="00537197"/>
    <w:rsid w:val="00537751"/>
    <w:rsid w:val="00540DDD"/>
    <w:rsid w:val="005418EE"/>
    <w:rsid w:val="005420EA"/>
    <w:rsid w:val="00542261"/>
    <w:rsid w:val="00543BF9"/>
    <w:rsid w:val="0054400B"/>
    <w:rsid w:val="0054564A"/>
    <w:rsid w:val="00546339"/>
    <w:rsid w:val="005466FA"/>
    <w:rsid w:val="005478BB"/>
    <w:rsid w:val="00550052"/>
    <w:rsid w:val="00550446"/>
    <w:rsid w:val="00550D44"/>
    <w:rsid w:val="005538CC"/>
    <w:rsid w:val="00554207"/>
    <w:rsid w:val="00554F3F"/>
    <w:rsid w:val="00555989"/>
    <w:rsid w:val="00557830"/>
    <w:rsid w:val="00560FF9"/>
    <w:rsid w:val="00561A3F"/>
    <w:rsid w:val="00565D4B"/>
    <w:rsid w:val="005669D8"/>
    <w:rsid w:val="00581A40"/>
    <w:rsid w:val="00583D88"/>
    <w:rsid w:val="00584134"/>
    <w:rsid w:val="00585328"/>
    <w:rsid w:val="00587291"/>
    <w:rsid w:val="00587D72"/>
    <w:rsid w:val="00592984"/>
    <w:rsid w:val="005A07D0"/>
    <w:rsid w:val="005A171C"/>
    <w:rsid w:val="005A51F4"/>
    <w:rsid w:val="005A78CF"/>
    <w:rsid w:val="005B22FB"/>
    <w:rsid w:val="005B4C6E"/>
    <w:rsid w:val="005B6170"/>
    <w:rsid w:val="005B7113"/>
    <w:rsid w:val="005C0B31"/>
    <w:rsid w:val="005C31D0"/>
    <w:rsid w:val="005C3687"/>
    <w:rsid w:val="005C45C3"/>
    <w:rsid w:val="005C4D9E"/>
    <w:rsid w:val="005C7A47"/>
    <w:rsid w:val="005C7F33"/>
    <w:rsid w:val="005D0191"/>
    <w:rsid w:val="005D4D7D"/>
    <w:rsid w:val="005D603B"/>
    <w:rsid w:val="005E09BF"/>
    <w:rsid w:val="005E235C"/>
    <w:rsid w:val="005E26DC"/>
    <w:rsid w:val="005E39B4"/>
    <w:rsid w:val="005E4DDD"/>
    <w:rsid w:val="005E5B1E"/>
    <w:rsid w:val="005E65D5"/>
    <w:rsid w:val="005E687C"/>
    <w:rsid w:val="005E7A06"/>
    <w:rsid w:val="005E7C7C"/>
    <w:rsid w:val="005F6655"/>
    <w:rsid w:val="005F69C7"/>
    <w:rsid w:val="006019B5"/>
    <w:rsid w:val="0060261A"/>
    <w:rsid w:val="00603FAB"/>
    <w:rsid w:val="006060B1"/>
    <w:rsid w:val="006072E5"/>
    <w:rsid w:val="006148EE"/>
    <w:rsid w:val="006156D6"/>
    <w:rsid w:val="00615B3C"/>
    <w:rsid w:val="00623718"/>
    <w:rsid w:val="006237F2"/>
    <w:rsid w:val="00623BBF"/>
    <w:rsid w:val="00633EA1"/>
    <w:rsid w:val="00635651"/>
    <w:rsid w:val="0063630B"/>
    <w:rsid w:val="006367B7"/>
    <w:rsid w:val="00642717"/>
    <w:rsid w:val="00646171"/>
    <w:rsid w:val="00650BB5"/>
    <w:rsid w:val="00652C2D"/>
    <w:rsid w:val="006556AD"/>
    <w:rsid w:val="00656A8C"/>
    <w:rsid w:val="00662C47"/>
    <w:rsid w:val="00667495"/>
    <w:rsid w:val="00670994"/>
    <w:rsid w:val="006713B0"/>
    <w:rsid w:val="00671DD8"/>
    <w:rsid w:val="00676A48"/>
    <w:rsid w:val="00677FCF"/>
    <w:rsid w:val="00680032"/>
    <w:rsid w:val="00680374"/>
    <w:rsid w:val="00683527"/>
    <w:rsid w:val="006921D8"/>
    <w:rsid w:val="00692A2B"/>
    <w:rsid w:val="00693512"/>
    <w:rsid w:val="006939DC"/>
    <w:rsid w:val="0069446F"/>
    <w:rsid w:val="0069450A"/>
    <w:rsid w:val="006A670B"/>
    <w:rsid w:val="006A6BFD"/>
    <w:rsid w:val="006A6E76"/>
    <w:rsid w:val="006B0502"/>
    <w:rsid w:val="006B3C5E"/>
    <w:rsid w:val="006C4016"/>
    <w:rsid w:val="006C4C24"/>
    <w:rsid w:val="006C5298"/>
    <w:rsid w:val="006C58F6"/>
    <w:rsid w:val="006C77A4"/>
    <w:rsid w:val="006C77F7"/>
    <w:rsid w:val="006C7C6D"/>
    <w:rsid w:val="006D0AFD"/>
    <w:rsid w:val="006D0C80"/>
    <w:rsid w:val="006D2C12"/>
    <w:rsid w:val="006D3CFC"/>
    <w:rsid w:val="006D43CC"/>
    <w:rsid w:val="006D7908"/>
    <w:rsid w:val="006E0A1A"/>
    <w:rsid w:val="006E2E3D"/>
    <w:rsid w:val="006E31FC"/>
    <w:rsid w:val="006E45C6"/>
    <w:rsid w:val="006F02A6"/>
    <w:rsid w:val="006F3943"/>
    <w:rsid w:val="006F3CBC"/>
    <w:rsid w:val="006F4B19"/>
    <w:rsid w:val="006F61E7"/>
    <w:rsid w:val="006F630B"/>
    <w:rsid w:val="006F7B06"/>
    <w:rsid w:val="00701551"/>
    <w:rsid w:val="00703A9E"/>
    <w:rsid w:val="00704CAA"/>
    <w:rsid w:val="007053D7"/>
    <w:rsid w:val="00705504"/>
    <w:rsid w:val="0070763B"/>
    <w:rsid w:val="00707CA1"/>
    <w:rsid w:val="007117CC"/>
    <w:rsid w:val="0071415D"/>
    <w:rsid w:val="007200D9"/>
    <w:rsid w:val="00720405"/>
    <w:rsid w:val="0072050B"/>
    <w:rsid w:val="0072162D"/>
    <w:rsid w:val="00721B7A"/>
    <w:rsid w:val="0072392F"/>
    <w:rsid w:val="007248DE"/>
    <w:rsid w:val="0072641C"/>
    <w:rsid w:val="00733860"/>
    <w:rsid w:val="00733E54"/>
    <w:rsid w:val="00736392"/>
    <w:rsid w:val="00737F7E"/>
    <w:rsid w:val="00740D06"/>
    <w:rsid w:val="00741AF7"/>
    <w:rsid w:val="00743925"/>
    <w:rsid w:val="00745D0E"/>
    <w:rsid w:val="00745F9E"/>
    <w:rsid w:val="0075059E"/>
    <w:rsid w:val="00752BCE"/>
    <w:rsid w:val="00753069"/>
    <w:rsid w:val="0076082D"/>
    <w:rsid w:val="00763E5C"/>
    <w:rsid w:val="00764EEB"/>
    <w:rsid w:val="0076767A"/>
    <w:rsid w:val="007701A6"/>
    <w:rsid w:val="00771685"/>
    <w:rsid w:val="00773E7C"/>
    <w:rsid w:val="007901B2"/>
    <w:rsid w:val="00790CC5"/>
    <w:rsid w:val="00793491"/>
    <w:rsid w:val="007971C4"/>
    <w:rsid w:val="007A5434"/>
    <w:rsid w:val="007A5B51"/>
    <w:rsid w:val="007B1EBB"/>
    <w:rsid w:val="007B2082"/>
    <w:rsid w:val="007C0ADF"/>
    <w:rsid w:val="007C1CE9"/>
    <w:rsid w:val="007C2B53"/>
    <w:rsid w:val="007C321B"/>
    <w:rsid w:val="007C3D49"/>
    <w:rsid w:val="007C5466"/>
    <w:rsid w:val="007D2AA3"/>
    <w:rsid w:val="007D5078"/>
    <w:rsid w:val="007D66C0"/>
    <w:rsid w:val="007E05D1"/>
    <w:rsid w:val="007E32F8"/>
    <w:rsid w:val="007E3A2C"/>
    <w:rsid w:val="007E420F"/>
    <w:rsid w:val="007E5508"/>
    <w:rsid w:val="007E5EE1"/>
    <w:rsid w:val="007E7D17"/>
    <w:rsid w:val="007F0CAF"/>
    <w:rsid w:val="007F2290"/>
    <w:rsid w:val="007F536E"/>
    <w:rsid w:val="00800068"/>
    <w:rsid w:val="00801058"/>
    <w:rsid w:val="00801328"/>
    <w:rsid w:val="00801F89"/>
    <w:rsid w:val="00801FD3"/>
    <w:rsid w:val="00806131"/>
    <w:rsid w:val="00806592"/>
    <w:rsid w:val="00807192"/>
    <w:rsid w:val="00810BD9"/>
    <w:rsid w:val="00815B9D"/>
    <w:rsid w:val="00815BE5"/>
    <w:rsid w:val="00817485"/>
    <w:rsid w:val="00817CD5"/>
    <w:rsid w:val="0082553C"/>
    <w:rsid w:val="00831CA9"/>
    <w:rsid w:val="0083262D"/>
    <w:rsid w:val="00832E04"/>
    <w:rsid w:val="008334A9"/>
    <w:rsid w:val="008353D6"/>
    <w:rsid w:val="00835BE2"/>
    <w:rsid w:val="00835FAE"/>
    <w:rsid w:val="00840A0D"/>
    <w:rsid w:val="00843CDE"/>
    <w:rsid w:val="00847491"/>
    <w:rsid w:val="00847D61"/>
    <w:rsid w:val="0085257E"/>
    <w:rsid w:val="008574D5"/>
    <w:rsid w:val="0086429A"/>
    <w:rsid w:val="00865073"/>
    <w:rsid w:val="00865E6D"/>
    <w:rsid w:val="0087068D"/>
    <w:rsid w:val="00870CB2"/>
    <w:rsid w:val="00870F1A"/>
    <w:rsid w:val="0087130D"/>
    <w:rsid w:val="00871CF7"/>
    <w:rsid w:val="008723F6"/>
    <w:rsid w:val="008733F4"/>
    <w:rsid w:val="0087385A"/>
    <w:rsid w:val="00874F7D"/>
    <w:rsid w:val="0087623F"/>
    <w:rsid w:val="0087675C"/>
    <w:rsid w:val="008771A5"/>
    <w:rsid w:val="00880EE2"/>
    <w:rsid w:val="00881ACC"/>
    <w:rsid w:val="00887551"/>
    <w:rsid w:val="00891252"/>
    <w:rsid w:val="00892674"/>
    <w:rsid w:val="008930CE"/>
    <w:rsid w:val="00893444"/>
    <w:rsid w:val="008A0967"/>
    <w:rsid w:val="008A1733"/>
    <w:rsid w:val="008A2F92"/>
    <w:rsid w:val="008A2FC1"/>
    <w:rsid w:val="008A3A57"/>
    <w:rsid w:val="008A7F51"/>
    <w:rsid w:val="008B028A"/>
    <w:rsid w:val="008B43CE"/>
    <w:rsid w:val="008B657D"/>
    <w:rsid w:val="008C1709"/>
    <w:rsid w:val="008C43E9"/>
    <w:rsid w:val="008C44CA"/>
    <w:rsid w:val="008D294C"/>
    <w:rsid w:val="008D2D16"/>
    <w:rsid w:val="008D3CED"/>
    <w:rsid w:val="008D3F6D"/>
    <w:rsid w:val="008D462C"/>
    <w:rsid w:val="008D4982"/>
    <w:rsid w:val="008D5BE9"/>
    <w:rsid w:val="008D6153"/>
    <w:rsid w:val="008D69E5"/>
    <w:rsid w:val="008E0590"/>
    <w:rsid w:val="008E059F"/>
    <w:rsid w:val="008E2ADC"/>
    <w:rsid w:val="008E60CD"/>
    <w:rsid w:val="008F0152"/>
    <w:rsid w:val="008F3265"/>
    <w:rsid w:val="009008C5"/>
    <w:rsid w:val="009023C5"/>
    <w:rsid w:val="00904B53"/>
    <w:rsid w:val="00904F29"/>
    <w:rsid w:val="00910956"/>
    <w:rsid w:val="00910A6E"/>
    <w:rsid w:val="0091334F"/>
    <w:rsid w:val="00913525"/>
    <w:rsid w:val="00914333"/>
    <w:rsid w:val="009172CB"/>
    <w:rsid w:val="0092340D"/>
    <w:rsid w:val="00925197"/>
    <w:rsid w:val="00930A07"/>
    <w:rsid w:val="009335C2"/>
    <w:rsid w:val="0093396E"/>
    <w:rsid w:val="0093423F"/>
    <w:rsid w:val="009361BB"/>
    <w:rsid w:val="0093768D"/>
    <w:rsid w:val="00941BE1"/>
    <w:rsid w:val="00941CEA"/>
    <w:rsid w:val="00947B96"/>
    <w:rsid w:val="00950541"/>
    <w:rsid w:val="0095265A"/>
    <w:rsid w:val="00954CD6"/>
    <w:rsid w:val="009613E7"/>
    <w:rsid w:val="009620C3"/>
    <w:rsid w:val="009651A2"/>
    <w:rsid w:val="00970714"/>
    <w:rsid w:val="009724D3"/>
    <w:rsid w:val="009725AF"/>
    <w:rsid w:val="0097438B"/>
    <w:rsid w:val="00980D42"/>
    <w:rsid w:val="009816FA"/>
    <w:rsid w:val="009820AA"/>
    <w:rsid w:val="009823A0"/>
    <w:rsid w:val="00982602"/>
    <w:rsid w:val="00982BDC"/>
    <w:rsid w:val="0098467A"/>
    <w:rsid w:val="0098514A"/>
    <w:rsid w:val="00987414"/>
    <w:rsid w:val="00990C08"/>
    <w:rsid w:val="00992053"/>
    <w:rsid w:val="0099612D"/>
    <w:rsid w:val="009A1970"/>
    <w:rsid w:val="009A209F"/>
    <w:rsid w:val="009A37BF"/>
    <w:rsid w:val="009A4DF9"/>
    <w:rsid w:val="009B08DB"/>
    <w:rsid w:val="009B463D"/>
    <w:rsid w:val="009C4A1E"/>
    <w:rsid w:val="009C5A70"/>
    <w:rsid w:val="009D11BF"/>
    <w:rsid w:val="009D293E"/>
    <w:rsid w:val="009D32B2"/>
    <w:rsid w:val="009D3706"/>
    <w:rsid w:val="009D3EC1"/>
    <w:rsid w:val="009E1871"/>
    <w:rsid w:val="009E2B75"/>
    <w:rsid w:val="009E3888"/>
    <w:rsid w:val="009E58D1"/>
    <w:rsid w:val="009E6025"/>
    <w:rsid w:val="009E6B10"/>
    <w:rsid w:val="009F22A9"/>
    <w:rsid w:val="009F38F5"/>
    <w:rsid w:val="009F654E"/>
    <w:rsid w:val="009F73C5"/>
    <w:rsid w:val="009F77EF"/>
    <w:rsid w:val="00A029F0"/>
    <w:rsid w:val="00A02C35"/>
    <w:rsid w:val="00A0367C"/>
    <w:rsid w:val="00A06BC2"/>
    <w:rsid w:val="00A06DA1"/>
    <w:rsid w:val="00A074FD"/>
    <w:rsid w:val="00A10E7B"/>
    <w:rsid w:val="00A10F83"/>
    <w:rsid w:val="00A10FA0"/>
    <w:rsid w:val="00A12DD2"/>
    <w:rsid w:val="00A1551D"/>
    <w:rsid w:val="00A23800"/>
    <w:rsid w:val="00A25E1F"/>
    <w:rsid w:val="00A30A73"/>
    <w:rsid w:val="00A30DC1"/>
    <w:rsid w:val="00A31E9A"/>
    <w:rsid w:val="00A32271"/>
    <w:rsid w:val="00A326BE"/>
    <w:rsid w:val="00A3351A"/>
    <w:rsid w:val="00A4070F"/>
    <w:rsid w:val="00A40C81"/>
    <w:rsid w:val="00A44C6B"/>
    <w:rsid w:val="00A45AED"/>
    <w:rsid w:val="00A5252B"/>
    <w:rsid w:val="00A53FDE"/>
    <w:rsid w:val="00A546B0"/>
    <w:rsid w:val="00A57866"/>
    <w:rsid w:val="00A67773"/>
    <w:rsid w:val="00A700B4"/>
    <w:rsid w:val="00A73A8F"/>
    <w:rsid w:val="00A77498"/>
    <w:rsid w:val="00A81F57"/>
    <w:rsid w:val="00A8484F"/>
    <w:rsid w:val="00A93CCE"/>
    <w:rsid w:val="00AA5264"/>
    <w:rsid w:val="00AB208E"/>
    <w:rsid w:val="00AB74A7"/>
    <w:rsid w:val="00AC2736"/>
    <w:rsid w:val="00AC5F1B"/>
    <w:rsid w:val="00AD2D94"/>
    <w:rsid w:val="00AD488F"/>
    <w:rsid w:val="00AE08A4"/>
    <w:rsid w:val="00AE5F64"/>
    <w:rsid w:val="00AE6551"/>
    <w:rsid w:val="00AE67D1"/>
    <w:rsid w:val="00AF41C6"/>
    <w:rsid w:val="00AF4722"/>
    <w:rsid w:val="00AF7D88"/>
    <w:rsid w:val="00B009D0"/>
    <w:rsid w:val="00B00AF2"/>
    <w:rsid w:val="00B03A91"/>
    <w:rsid w:val="00B058EE"/>
    <w:rsid w:val="00B0610B"/>
    <w:rsid w:val="00B108E7"/>
    <w:rsid w:val="00B14478"/>
    <w:rsid w:val="00B22594"/>
    <w:rsid w:val="00B22C09"/>
    <w:rsid w:val="00B24728"/>
    <w:rsid w:val="00B24DB7"/>
    <w:rsid w:val="00B265D4"/>
    <w:rsid w:val="00B278F5"/>
    <w:rsid w:val="00B313C2"/>
    <w:rsid w:val="00B328D0"/>
    <w:rsid w:val="00B328EE"/>
    <w:rsid w:val="00B402A5"/>
    <w:rsid w:val="00B40492"/>
    <w:rsid w:val="00B42CB2"/>
    <w:rsid w:val="00B43435"/>
    <w:rsid w:val="00B44E50"/>
    <w:rsid w:val="00B458A7"/>
    <w:rsid w:val="00B47AED"/>
    <w:rsid w:val="00B5181F"/>
    <w:rsid w:val="00B523B9"/>
    <w:rsid w:val="00B53C4D"/>
    <w:rsid w:val="00B53CB2"/>
    <w:rsid w:val="00B571F6"/>
    <w:rsid w:val="00B61B6B"/>
    <w:rsid w:val="00B6410B"/>
    <w:rsid w:val="00B64D17"/>
    <w:rsid w:val="00B65CB3"/>
    <w:rsid w:val="00B66D2C"/>
    <w:rsid w:val="00B702E5"/>
    <w:rsid w:val="00B7096F"/>
    <w:rsid w:val="00B71834"/>
    <w:rsid w:val="00B71E9F"/>
    <w:rsid w:val="00B7528D"/>
    <w:rsid w:val="00B77459"/>
    <w:rsid w:val="00B81B66"/>
    <w:rsid w:val="00B83DDA"/>
    <w:rsid w:val="00B847C8"/>
    <w:rsid w:val="00B9028D"/>
    <w:rsid w:val="00B917CF"/>
    <w:rsid w:val="00B91F8B"/>
    <w:rsid w:val="00B96098"/>
    <w:rsid w:val="00B96320"/>
    <w:rsid w:val="00B96BB2"/>
    <w:rsid w:val="00BA0DEC"/>
    <w:rsid w:val="00BA4682"/>
    <w:rsid w:val="00BA48AA"/>
    <w:rsid w:val="00BA5CEE"/>
    <w:rsid w:val="00BA6A27"/>
    <w:rsid w:val="00BA708E"/>
    <w:rsid w:val="00BA7CCD"/>
    <w:rsid w:val="00BB248E"/>
    <w:rsid w:val="00BB2B98"/>
    <w:rsid w:val="00BB4781"/>
    <w:rsid w:val="00BB77D8"/>
    <w:rsid w:val="00BC05C0"/>
    <w:rsid w:val="00BC0A7C"/>
    <w:rsid w:val="00BC244E"/>
    <w:rsid w:val="00BC2BBE"/>
    <w:rsid w:val="00BC3062"/>
    <w:rsid w:val="00BC5C1F"/>
    <w:rsid w:val="00BC615E"/>
    <w:rsid w:val="00BD0FC5"/>
    <w:rsid w:val="00BD66F4"/>
    <w:rsid w:val="00BD6F32"/>
    <w:rsid w:val="00BD6FA0"/>
    <w:rsid w:val="00BE103C"/>
    <w:rsid w:val="00BE1419"/>
    <w:rsid w:val="00BE16A5"/>
    <w:rsid w:val="00BE5242"/>
    <w:rsid w:val="00BE77D9"/>
    <w:rsid w:val="00BF29C9"/>
    <w:rsid w:val="00BF4153"/>
    <w:rsid w:val="00BF6FF9"/>
    <w:rsid w:val="00BF79AF"/>
    <w:rsid w:val="00C05036"/>
    <w:rsid w:val="00C10262"/>
    <w:rsid w:val="00C130E4"/>
    <w:rsid w:val="00C158D5"/>
    <w:rsid w:val="00C16BA1"/>
    <w:rsid w:val="00C17C22"/>
    <w:rsid w:val="00C17CB6"/>
    <w:rsid w:val="00C238A5"/>
    <w:rsid w:val="00C266F4"/>
    <w:rsid w:val="00C32727"/>
    <w:rsid w:val="00C32734"/>
    <w:rsid w:val="00C32B50"/>
    <w:rsid w:val="00C3409D"/>
    <w:rsid w:val="00C3702D"/>
    <w:rsid w:val="00C40E92"/>
    <w:rsid w:val="00C41204"/>
    <w:rsid w:val="00C44124"/>
    <w:rsid w:val="00C444C1"/>
    <w:rsid w:val="00C46A7C"/>
    <w:rsid w:val="00C46C53"/>
    <w:rsid w:val="00C4700A"/>
    <w:rsid w:val="00C52413"/>
    <w:rsid w:val="00C52E3D"/>
    <w:rsid w:val="00C53544"/>
    <w:rsid w:val="00C5583D"/>
    <w:rsid w:val="00C56EDA"/>
    <w:rsid w:val="00C60591"/>
    <w:rsid w:val="00C61742"/>
    <w:rsid w:val="00C62223"/>
    <w:rsid w:val="00C6262D"/>
    <w:rsid w:val="00C633F8"/>
    <w:rsid w:val="00C6461B"/>
    <w:rsid w:val="00C652C0"/>
    <w:rsid w:val="00C66515"/>
    <w:rsid w:val="00C67DA8"/>
    <w:rsid w:val="00C70C30"/>
    <w:rsid w:val="00C741EE"/>
    <w:rsid w:val="00C852DD"/>
    <w:rsid w:val="00C8784D"/>
    <w:rsid w:val="00C9017F"/>
    <w:rsid w:val="00C91427"/>
    <w:rsid w:val="00C97D34"/>
    <w:rsid w:val="00CA3594"/>
    <w:rsid w:val="00CA3A48"/>
    <w:rsid w:val="00CA70EE"/>
    <w:rsid w:val="00CA77FC"/>
    <w:rsid w:val="00CA7B73"/>
    <w:rsid w:val="00CB0707"/>
    <w:rsid w:val="00CB2C6B"/>
    <w:rsid w:val="00CB579E"/>
    <w:rsid w:val="00CB58D2"/>
    <w:rsid w:val="00CC167B"/>
    <w:rsid w:val="00CC652A"/>
    <w:rsid w:val="00CC7E00"/>
    <w:rsid w:val="00CD181B"/>
    <w:rsid w:val="00CD30F1"/>
    <w:rsid w:val="00CD4B67"/>
    <w:rsid w:val="00CD72AA"/>
    <w:rsid w:val="00CD7B0C"/>
    <w:rsid w:val="00CE1ED1"/>
    <w:rsid w:val="00CE2A16"/>
    <w:rsid w:val="00CE2A5C"/>
    <w:rsid w:val="00CE48F1"/>
    <w:rsid w:val="00CE4D56"/>
    <w:rsid w:val="00CE4F6C"/>
    <w:rsid w:val="00CE6FCF"/>
    <w:rsid w:val="00CF11F6"/>
    <w:rsid w:val="00CF2AA9"/>
    <w:rsid w:val="00CF2B47"/>
    <w:rsid w:val="00CF3595"/>
    <w:rsid w:val="00CF442B"/>
    <w:rsid w:val="00CF45CA"/>
    <w:rsid w:val="00D00EEB"/>
    <w:rsid w:val="00D0448F"/>
    <w:rsid w:val="00D05F9A"/>
    <w:rsid w:val="00D066F4"/>
    <w:rsid w:val="00D06C4A"/>
    <w:rsid w:val="00D06DA3"/>
    <w:rsid w:val="00D10032"/>
    <w:rsid w:val="00D10EAF"/>
    <w:rsid w:val="00D118EB"/>
    <w:rsid w:val="00D205FB"/>
    <w:rsid w:val="00D22669"/>
    <w:rsid w:val="00D25175"/>
    <w:rsid w:val="00D25264"/>
    <w:rsid w:val="00D26157"/>
    <w:rsid w:val="00D2656E"/>
    <w:rsid w:val="00D30F82"/>
    <w:rsid w:val="00D33585"/>
    <w:rsid w:val="00D4188F"/>
    <w:rsid w:val="00D44BB6"/>
    <w:rsid w:val="00D47AD3"/>
    <w:rsid w:val="00D51FC0"/>
    <w:rsid w:val="00D560FE"/>
    <w:rsid w:val="00D60A69"/>
    <w:rsid w:val="00D61B4A"/>
    <w:rsid w:val="00D62529"/>
    <w:rsid w:val="00D64A0E"/>
    <w:rsid w:val="00D64F0A"/>
    <w:rsid w:val="00D67996"/>
    <w:rsid w:val="00D70A7B"/>
    <w:rsid w:val="00D7134C"/>
    <w:rsid w:val="00D753F8"/>
    <w:rsid w:val="00D7607A"/>
    <w:rsid w:val="00D80753"/>
    <w:rsid w:val="00D83F24"/>
    <w:rsid w:val="00D84752"/>
    <w:rsid w:val="00D84786"/>
    <w:rsid w:val="00D84D01"/>
    <w:rsid w:val="00D85AE9"/>
    <w:rsid w:val="00D9020D"/>
    <w:rsid w:val="00D907AD"/>
    <w:rsid w:val="00D91B4C"/>
    <w:rsid w:val="00D91D5C"/>
    <w:rsid w:val="00D9237B"/>
    <w:rsid w:val="00D950A9"/>
    <w:rsid w:val="00D9511E"/>
    <w:rsid w:val="00D9517C"/>
    <w:rsid w:val="00DA011E"/>
    <w:rsid w:val="00DA1EE3"/>
    <w:rsid w:val="00DA3533"/>
    <w:rsid w:val="00DA6F88"/>
    <w:rsid w:val="00DB176B"/>
    <w:rsid w:val="00DB1840"/>
    <w:rsid w:val="00DB3A53"/>
    <w:rsid w:val="00DB42C5"/>
    <w:rsid w:val="00DB430F"/>
    <w:rsid w:val="00DC12DA"/>
    <w:rsid w:val="00DC1ED0"/>
    <w:rsid w:val="00DC26CF"/>
    <w:rsid w:val="00DC5DE8"/>
    <w:rsid w:val="00DD0D53"/>
    <w:rsid w:val="00DD1611"/>
    <w:rsid w:val="00DD3A4F"/>
    <w:rsid w:val="00DD4B50"/>
    <w:rsid w:val="00DD570E"/>
    <w:rsid w:val="00DD672B"/>
    <w:rsid w:val="00DE3C2B"/>
    <w:rsid w:val="00DE4E89"/>
    <w:rsid w:val="00DE6581"/>
    <w:rsid w:val="00DE6D35"/>
    <w:rsid w:val="00DF027C"/>
    <w:rsid w:val="00DF24CF"/>
    <w:rsid w:val="00DF37DE"/>
    <w:rsid w:val="00DF4EC5"/>
    <w:rsid w:val="00DF72D9"/>
    <w:rsid w:val="00E0142B"/>
    <w:rsid w:val="00E0745F"/>
    <w:rsid w:val="00E13E6D"/>
    <w:rsid w:val="00E152B1"/>
    <w:rsid w:val="00E25DF5"/>
    <w:rsid w:val="00E26AF3"/>
    <w:rsid w:val="00E30878"/>
    <w:rsid w:val="00E37652"/>
    <w:rsid w:val="00E419F9"/>
    <w:rsid w:val="00E42163"/>
    <w:rsid w:val="00E42848"/>
    <w:rsid w:val="00E469CD"/>
    <w:rsid w:val="00E502AF"/>
    <w:rsid w:val="00E52CAE"/>
    <w:rsid w:val="00E52E42"/>
    <w:rsid w:val="00E54229"/>
    <w:rsid w:val="00E56C69"/>
    <w:rsid w:val="00E6054E"/>
    <w:rsid w:val="00E62902"/>
    <w:rsid w:val="00E63D07"/>
    <w:rsid w:val="00E6438F"/>
    <w:rsid w:val="00E65BFF"/>
    <w:rsid w:val="00E66248"/>
    <w:rsid w:val="00E7030F"/>
    <w:rsid w:val="00E758F4"/>
    <w:rsid w:val="00E77AA4"/>
    <w:rsid w:val="00E80D88"/>
    <w:rsid w:val="00E814C5"/>
    <w:rsid w:val="00E85D53"/>
    <w:rsid w:val="00E869BA"/>
    <w:rsid w:val="00E87FB8"/>
    <w:rsid w:val="00E929D2"/>
    <w:rsid w:val="00EA1790"/>
    <w:rsid w:val="00EA17CB"/>
    <w:rsid w:val="00EA1DAD"/>
    <w:rsid w:val="00EA26E2"/>
    <w:rsid w:val="00EA26E5"/>
    <w:rsid w:val="00EA2B82"/>
    <w:rsid w:val="00EA43DA"/>
    <w:rsid w:val="00EA4990"/>
    <w:rsid w:val="00EA6971"/>
    <w:rsid w:val="00EA764D"/>
    <w:rsid w:val="00EB0987"/>
    <w:rsid w:val="00EB225B"/>
    <w:rsid w:val="00EB3012"/>
    <w:rsid w:val="00EB3ADB"/>
    <w:rsid w:val="00EB627E"/>
    <w:rsid w:val="00EB7264"/>
    <w:rsid w:val="00EB786E"/>
    <w:rsid w:val="00EC0D57"/>
    <w:rsid w:val="00EC26A8"/>
    <w:rsid w:val="00EC2BF5"/>
    <w:rsid w:val="00EC5016"/>
    <w:rsid w:val="00EC5AD3"/>
    <w:rsid w:val="00EC6577"/>
    <w:rsid w:val="00EC7F36"/>
    <w:rsid w:val="00ED1B27"/>
    <w:rsid w:val="00ED44F5"/>
    <w:rsid w:val="00ED75EC"/>
    <w:rsid w:val="00EE2793"/>
    <w:rsid w:val="00EE3146"/>
    <w:rsid w:val="00EE4F2A"/>
    <w:rsid w:val="00EE5F86"/>
    <w:rsid w:val="00EF462B"/>
    <w:rsid w:val="00EF4F0B"/>
    <w:rsid w:val="00F021DC"/>
    <w:rsid w:val="00F033ED"/>
    <w:rsid w:val="00F05768"/>
    <w:rsid w:val="00F102EA"/>
    <w:rsid w:val="00F10ECC"/>
    <w:rsid w:val="00F1654B"/>
    <w:rsid w:val="00F1713B"/>
    <w:rsid w:val="00F272DF"/>
    <w:rsid w:val="00F27C09"/>
    <w:rsid w:val="00F32F21"/>
    <w:rsid w:val="00F40E8C"/>
    <w:rsid w:val="00F42D7B"/>
    <w:rsid w:val="00F42F8F"/>
    <w:rsid w:val="00F4795B"/>
    <w:rsid w:val="00F50726"/>
    <w:rsid w:val="00F52EBC"/>
    <w:rsid w:val="00F56AE1"/>
    <w:rsid w:val="00F56BC1"/>
    <w:rsid w:val="00F6073D"/>
    <w:rsid w:val="00F61031"/>
    <w:rsid w:val="00F61EF6"/>
    <w:rsid w:val="00F646D7"/>
    <w:rsid w:val="00F66402"/>
    <w:rsid w:val="00F679F6"/>
    <w:rsid w:val="00F703F0"/>
    <w:rsid w:val="00F70B36"/>
    <w:rsid w:val="00F71F3B"/>
    <w:rsid w:val="00F728BC"/>
    <w:rsid w:val="00F72BFB"/>
    <w:rsid w:val="00F72E13"/>
    <w:rsid w:val="00F7551C"/>
    <w:rsid w:val="00F7678E"/>
    <w:rsid w:val="00F768D9"/>
    <w:rsid w:val="00F81E04"/>
    <w:rsid w:val="00F8298D"/>
    <w:rsid w:val="00F82C04"/>
    <w:rsid w:val="00F84242"/>
    <w:rsid w:val="00F864EB"/>
    <w:rsid w:val="00F86B38"/>
    <w:rsid w:val="00F86D01"/>
    <w:rsid w:val="00F95DAA"/>
    <w:rsid w:val="00F97022"/>
    <w:rsid w:val="00FA0B64"/>
    <w:rsid w:val="00FA4E22"/>
    <w:rsid w:val="00FB040E"/>
    <w:rsid w:val="00FB1920"/>
    <w:rsid w:val="00FB6043"/>
    <w:rsid w:val="00FB6967"/>
    <w:rsid w:val="00FC0D9D"/>
    <w:rsid w:val="00FC2B6C"/>
    <w:rsid w:val="00FC2EC1"/>
    <w:rsid w:val="00FC33C8"/>
    <w:rsid w:val="00FC3DD4"/>
    <w:rsid w:val="00FC4D4F"/>
    <w:rsid w:val="00FC5344"/>
    <w:rsid w:val="00FD0986"/>
    <w:rsid w:val="00FD17A2"/>
    <w:rsid w:val="00FD5E8B"/>
    <w:rsid w:val="00FE0CE9"/>
    <w:rsid w:val="00FE2167"/>
    <w:rsid w:val="00FF039F"/>
    <w:rsid w:val="00FF075F"/>
    <w:rsid w:val="00FF0C95"/>
    <w:rsid w:val="00FF0E03"/>
    <w:rsid w:val="00FF232E"/>
    <w:rsid w:val="00FF670E"/>
    <w:rsid w:val="01E7AD69"/>
    <w:rsid w:val="0679CA52"/>
    <w:rsid w:val="0B99FD1E"/>
    <w:rsid w:val="115E5D0D"/>
    <w:rsid w:val="1311D86B"/>
    <w:rsid w:val="2028480E"/>
    <w:rsid w:val="33E7E73B"/>
    <w:rsid w:val="3B537EE2"/>
    <w:rsid w:val="695EB027"/>
    <w:rsid w:val="6A3362E0"/>
    <w:rsid w:val="6D2756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2E4E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93C"/>
    <w:rPr>
      <w:rFonts w:eastAsiaTheme="minorEastAsia"/>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24493C"/>
    <w:pPr>
      <w:ind w:left="720"/>
      <w:contextualSpacing/>
    </w:pPr>
  </w:style>
  <w:style w:type="table" w:styleId="Lentelstinklelis">
    <w:name w:val="Table Grid"/>
    <w:basedOn w:val="prastojilentel"/>
    <w:uiPriority w:val="39"/>
    <w:rsid w:val="0024493C"/>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24493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Numatytasispastraiposriftas"/>
    <w:rsid w:val="0024493C"/>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24493C"/>
    <w:rPr>
      <w:rFonts w:eastAsiaTheme="minorEastAsia"/>
      <w:lang w:val="en-GB"/>
    </w:rPr>
  </w:style>
  <w:style w:type="paragraph" w:styleId="Antrats">
    <w:name w:val="header"/>
    <w:basedOn w:val="prastasis"/>
    <w:link w:val="AntratsDiagrama"/>
    <w:uiPriority w:val="99"/>
    <w:unhideWhenUsed/>
    <w:rsid w:val="002449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4493C"/>
    <w:rPr>
      <w:rFonts w:eastAsiaTheme="minorEastAsia"/>
      <w:lang w:val="en-GB"/>
    </w:rPr>
  </w:style>
  <w:style w:type="paragraph" w:styleId="Porat">
    <w:name w:val="footer"/>
    <w:basedOn w:val="prastasis"/>
    <w:link w:val="PoratDiagrama"/>
    <w:uiPriority w:val="99"/>
    <w:unhideWhenUsed/>
    <w:rsid w:val="002449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4493C"/>
    <w:rPr>
      <w:rFonts w:eastAsiaTheme="minorEastAsia"/>
      <w:lang w:val="en-GB"/>
    </w:rPr>
  </w:style>
  <w:style w:type="table" w:customStyle="1" w:styleId="TableGrid2">
    <w:name w:val="Table Grid2"/>
    <w:basedOn w:val="prastojilentel"/>
    <w:next w:val="Lentelstinklelis"/>
    <w:uiPriority w:val="39"/>
    <w:rsid w:val="0024493C"/>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prastojilentel"/>
    <w:uiPriority w:val="39"/>
    <w:rsid w:val="0024493C"/>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entcontentpara">
    <w:name w:val="commentcontentpara"/>
    <w:basedOn w:val="prastasis"/>
    <w:rsid w:val="0024493C"/>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Pataisymai">
    <w:name w:val="Revision"/>
    <w:hidden/>
    <w:uiPriority w:val="99"/>
    <w:semiHidden/>
    <w:rsid w:val="00FC5344"/>
    <w:pPr>
      <w:spacing w:after="0" w:line="240" w:lineRule="auto"/>
    </w:pPr>
    <w:rPr>
      <w:rFonts w:eastAsiaTheme="minorEastAsia"/>
      <w:lang w:val="en-GB"/>
    </w:rPr>
  </w:style>
  <w:style w:type="character" w:styleId="Komentaronuoroda">
    <w:name w:val="annotation reference"/>
    <w:basedOn w:val="Numatytasispastraiposriftas"/>
    <w:uiPriority w:val="99"/>
    <w:semiHidden/>
    <w:unhideWhenUsed/>
    <w:rsid w:val="00FC5344"/>
    <w:rPr>
      <w:sz w:val="16"/>
      <w:szCs w:val="16"/>
    </w:rPr>
  </w:style>
  <w:style w:type="paragraph" w:styleId="Komentarotekstas">
    <w:name w:val="annotation text"/>
    <w:basedOn w:val="prastasis"/>
    <w:link w:val="KomentarotekstasDiagrama"/>
    <w:uiPriority w:val="99"/>
    <w:unhideWhenUsed/>
    <w:rsid w:val="00FC5344"/>
    <w:pPr>
      <w:spacing w:line="240" w:lineRule="auto"/>
    </w:pPr>
    <w:rPr>
      <w:rFonts w:eastAsiaTheme="minorHAnsi"/>
      <w:sz w:val="20"/>
      <w:szCs w:val="20"/>
    </w:rPr>
  </w:style>
  <w:style w:type="character" w:customStyle="1" w:styleId="KomentarotekstasDiagrama">
    <w:name w:val="Komentaro tekstas Diagrama"/>
    <w:basedOn w:val="Numatytasispastraiposriftas"/>
    <w:link w:val="Komentarotekstas"/>
    <w:uiPriority w:val="99"/>
    <w:rsid w:val="00FC5344"/>
    <w:rPr>
      <w:sz w:val="20"/>
      <w:szCs w:val="20"/>
      <w:lang w:val="en-GB"/>
    </w:rPr>
  </w:style>
  <w:style w:type="paragraph" w:styleId="Komentarotema">
    <w:name w:val="annotation subject"/>
    <w:basedOn w:val="Komentarotekstas"/>
    <w:next w:val="Komentarotekstas"/>
    <w:link w:val="KomentarotemaDiagrama"/>
    <w:uiPriority w:val="99"/>
    <w:semiHidden/>
    <w:unhideWhenUsed/>
    <w:rsid w:val="006F7B06"/>
    <w:rPr>
      <w:rFonts w:eastAsiaTheme="minorEastAsia"/>
      <w:b/>
      <w:bCs/>
    </w:rPr>
  </w:style>
  <w:style w:type="character" w:customStyle="1" w:styleId="KomentarotemaDiagrama">
    <w:name w:val="Komentaro tema Diagrama"/>
    <w:basedOn w:val="KomentarotekstasDiagrama"/>
    <w:link w:val="Komentarotema"/>
    <w:uiPriority w:val="99"/>
    <w:semiHidden/>
    <w:rsid w:val="006F7B06"/>
    <w:rPr>
      <w:rFonts w:eastAsiaTheme="minorEastAsia"/>
      <w:b/>
      <w:bCs/>
      <w:sz w:val="20"/>
      <w:szCs w:val="20"/>
      <w:lang w:val="en-GB"/>
    </w:rPr>
  </w:style>
  <w:style w:type="character" w:customStyle="1" w:styleId="cf01">
    <w:name w:val="cf01"/>
    <w:basedOn w:val="Numatytasispastraiposriftas"/>
    <w:rsid w:val="00B458A7"/>
    <w:rPr>
      <w:rFonts w:ascii="Segoe UI" w:hAnsi="Segoe UI" w:cs="Segoe UI" w:hint="default"/>
      <w:i/>
      <w:iCs/>
      <w:sz w:val="18"/>
      <w:szCs w:val="18"/>
    </w:rPr>
  </w:style>
  <w:style w:type="character" w:styleId="Vietosrezervavimoenklotekstas">
    <w:name w:val="Placeholder Text"/>
    <w:basedOn w:val="Numatytasispastraiposriftas"/>
    <w:uiPriority w:val="99"/>
    <w:semiHidden/>
    <w:rsid w:val="000E5E86"/>
    <w:rPr>
      <w:color w:val="808080"/>
    </w:rPr>
  </w:style>
  <w:style w:type="character" w:customStyle="1" w:styleId="eop">
    <w:name w:val="eop"/>
    <w:basedOn w:val="Numatytasispastraiposriftas"/>
    <w:rsid w:val="00C91427"/>
  </w:style>
  <w:style w:type="paragraph" w:styleId="Puslapioinaostekstas">
    <w:name w:val="footnote text"/>
    <w:basedOn w:val="prastasis"/>
    <w:link w:val="PuslapioinaostekstasDiagrama"/>
    <w:uiPriority w:val="99"/>
    <w:semiHidden/>
    <w:unhideWhenUsed/>
    <w:rsid w:val="008C44C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C44CA"/>
    <w:rPr>
      <w:rFonts w:eastAsiaTheme="minorEastAsia"/>
      <w:sz w:val="20"/>
      <w:szCs w:val="20"/>
      <w:lang w:val="en-GB"/>
    </w:rPr>
  </w:style>
  <w:style w:type="character" w:styleId="Puslapioinaosnuoroda">
    <w:name w:val="footnote reference"/>
    <w:basedOn w:val="Numatytasispastraiposriftas"/>
    <w:uiPriority w:val="99"/>
    <w:semiHidden/>
    <w:unhideWhenUsed/>
    <w:rsid w:val="008C44CA"/>
    <w:rPr>
      <w:vertAlign w:val="superscrip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1B1CBA"/>
    <w:pPr>
      <w:spacing w:after="120" w:line="240" w:lineRule="auto"/>
    </w:pPr>
    <w:rPr>
      <w:rFonts w:ascii="Times New Roman" w:eastAsia="Times New Roman" w:hAnsi="Times New Roman" w:cs="Times New Roman"/>
      <w:sz w:val="24"/>
      <w:szCs w:val="24"/>
      <w:lang w:val="lt-LT"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1B1CBA"/>
    <w:rPr>
      <w:rFonts w:ascii="Times New Roman" w:eastAsia="Times New Roman" w:hAnsi="Times New Roman" w:cs="Times New Roman"/>
      <w:sz w:val="24"/>
      <w:szCs w:val="24"/>
      <w:lang w:eastAsia="lt-LT"/>
    </w:rPr>
  </w:style>
  <w:style w:type="paragraph" w:customStyle="1" w:styleId="pf0">
    <w:name w:val="pf0"/>
    <w:basedOn w:val="prastasis"/>
    <w:rsid w:val="003508B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515C41"/>
    <w:rPr>
      <w:b/>
      <w:bCs/>
    </w:rPr>
  </w:style>
  <w:style w:type="character" w:styleId="Hipersaitas">
    <w:name w:val="Hyperlink"/>
    <w:basedOn w:val="Numatytasispastraiposriftas"/>
    <w:uiPriority w:val="99"/>
    <w:unhideWhenUsed/>
    <w:rsid w:val="00515C41"/>
    <w:rPr>
      <w:color w:val="0000FF"/>
      <w:u w:val="single"/>
    </w:rPr>
  </w:style>
  <w:style w:type="character" w:styleId="Perirtashipersaitas">
    <w:name w:val="FollowedHyperlink"/>
    <w:basedOn w:val="Numatytasispastraiposriftas"/>
    <w:uiPriority w:val="99"/>
    <w:semiHidden/>
    <w:unhideWhenUsed/>
    <w:rsid w:val="00515C41"/>
    <w:rPr>
      <w:color w:val="954F72" w:themeColor="followedHyperlink"/>
      <w:u w:val="single"/>
    </w:rPr>
  </w:style>
  <w:style w:type="paragraph" w:styleId="prastasiniatinklio">
    <w:name w:val="Normal (Web)"/>
    <w:basedOn w:val="prastasis"/>
    <w:uiPriority w:val="99"/>
    <w:unhideWhenUsed/>
    <w:rsid w:val="005B22FB"/>
    <w:pPr>
      <w:spacing w:before="100" w:beforeAutospacing="1" w:after="100" w:afterAutospacing="1" w:line="240" w:lineRule="auto"/>
    </w:pPr>
    <w:rPr>
      <w:rFonts w:ascii="Calibri" w:eastAsiaTheme="minorHAnsi" w:hAnsi="Calibri" w:cs="Calibri"/>
      <w:lang w:val="lt-LT" w:eastAsia="lt-LT"/>
    </w:rPr>
  </w:style>
  <w:style w:type="character" w:styleId="Neapdorotaspaminjimas">
    <w:name w:val="Unresolved Mention"/>
    <w:basedOn w:val="Numatytasispastraiposriftas"/>
    <w:uiPriority w:val="99"/>
    <w:semiHidden/>
    <w:unhideWhenUsed/>
    <w:rsid w:val="00C130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073275">
      <w:bodyDiv w:val="1"/>
      <w:marLeft w:val="0"/>
      <w:marRight w:val="0"/>
      <w:marTop w:val="0"/>
      <w:marBottom w:val="0"/>
      <w:divBdr>
        <w:top w:val="none" w:sz="0" w:space="0" w:color="auto"/>
        <w:left w:val="none" w:sz="0" w:space="0" w:color="auto"/>
        <w:bottom w:val="none" w:sz="0" w:space="0" w:color="auto"/>
        <w:right w:val="none" w:sz="0" w:space="0" w:color="auto"/>
      </w:divBdr>
    </w:div>
    <w:div w:id="191577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u.lt/privatumo-politika"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B50CE3BAD964E88BD9D650733B98892"/>
        <w:category>
          <w:name w:val="General"/>
          <w:gallery w:val="placeholder"/>
        </w:category>
        <w:types>
          <w:type w:val="bbPlcHdr"/>
        </w:types>
        <w:behaviors>
          <w:behavior w:val="content"/>
        </w:behaviors>
        <w:guid w:val="{A1BAEF78-4564-4CE0-B4AE-245C005E9E65}"/>
      </w:docPartPr>
      <w:docPartBody>
        <w:p w:rsidR="00B737E3" w:rsidRDefault="00281B6E" w:rsidP="00281B6E">
          <w:pPr>
            <w:pStyle w:val="FB50CE3BAD964E88BD9D650733B988921"/>
          </w:pPr>
          <w:r w:rsidRPr="00202703">
            <w:rPr>
              <w:rStyle w:val="Vietosrezervavimoenklotekstas"/>
              <w:rFonts w:ascii="Arial" w:hAnsi="Arial" w:cs="Arial"/>
              <w:b/>
              <w:bCs/>
              <w:color w:val="FF0000"/>
              <w:lang w:val="lt-LT"/>
            </w:rPr>
            <w:t>[PASIRINKITE]</w:t>
          </w:r>
        </w:p>
      </w:docPartBody>
    </w:docPart>
    <w:docPart>
      <w:docPartPr>
        <w:name w:val="72E4CDFAFBF448228DDF1565DE7D1F85"/>
        <w:category>
          <w:name w:val="General"/>
          <w:gallery w:val="placeholder"/>
        </w:category>
        <w:types>
          <w:type w:val="bbPlcHdr"/>
        </w:types>
        <w:behaviors>
          <w:behavior w:val="content"/>
        </w:behaviors>
        <w:guid w:val="{DB488AC4-9672-4A99-B1A1-7FE8271E7296}"/>
      </w:docPartPr>
      <w:docPartBody>
        <w:p w:rsidR="00B737E3" w:rsidRDefault="00281B6E" w:rsidP="00281B6E">
          <w:pPr>
            <w:pStyle w:val="72E4CDFAFBF448228DDF1565DE7D1F851"/>
          </w:pPr>
          <w:r w:rsidRPr="00202703">
            <w:rPr>
              <w:rFonts w:ascii="Arial" w:hAnsi="Arial" w:cs="Arial"/>
              <w:color w:val="FF0000"/>
              <w:lang w:val="lt-LT"/>
            </w:rPr>
            <w:t>[pasirinkite]</w:t>
          </w:r>
        </w:p>
      </w:docPartBody>
    </w:docPart>
    <w:docPart>
      <w:docPartPr>
        <w:name w:val="14E11A61BB284E11B3D2F4A66FBCA9ED"/>
        <w:category>
          <w:name w:val="General"/>
          <w:gallery w:val="placeholder"/>
        </w:category>
        <w:types>
          <w:type w:val="bbPlcHdr"/>
        </w:types>
        <w:behaviors>
          <w:behavior w:val="content"/>
        </w:behaviors>
        <w:guid w:val="{4FBB2913-2670-4C7F-AB4B-818CC7E76DAC}"/>
      </w:docPartPr>
      <w:docPartBody>
        <w:p w:rsidR="00B737E3" w:rsidRDefault="00281B6E" w:rsidP="00281B6E">
          <w:pPr>
            <w:pStyle w:val="14E11A61BB284E11B3D2F4A66FBCA9ED1"/>
          </w:pPr>
          <w:r w:rsidRPr="00202703">
            <w:rPr>
              <w:rFonts w:ascii="Arial" w:hAnsi="Arial" w:cs="Arial"/>
              <w:color w:val="FF0000"/>
              <w:lang w:val="lt-LT"/>
            </w:rPr>
            <w:t>[pasirinkite]</w:t>
          </w:r>
        </w:p>
      </w:docPartBody>
    </w:docPart>
    <w:docPart>
      <w:docPartPr>
        <w:name w:val="B8BDF6BC648345EAA33AD8C5A606CE5F"/>
        <w:category>
          <w:name w:val="General"/>
          <w:gallery w:val="placeholder"/>
        </w:category>
        <w:types>
          <w:type w:val="bbPlcHdr"/>
        </w:types>
        <w:behaviors>
          <w:behavior w:val="content"/>
        </w:behaviors>
        <w:guid w:val="{4A45EEFB-3D56-428A-BEE0-01F1EB7D23A9}"/>
      </w:docPartPr>
      <w:docPartBody>
        <w:p w:rsidR="00B737E3" w:rsidRDefault="00281B6E" w:rsidP="00281B6E">
          <w:pPr>
            <w:pStyle w:val="B8BDF6BC648345EAA33AD8C5A606CE5F1"/>
          </w:pPr>
          <w:r w:rsidRPr="00202703">
            <w:rPr>
              <w:rFonts w:ascii="Arial" w:hAnsi="Arial" w:cs="Arial"/>
              <w:color w:val="FF0000"/>
              <w:lang w:val="lt-LT"/>
            </w:rPr>
            <w:t>[pasirinkite]</w:t>
          </w:r>
        </w:p>
      </w:docPartBody>
    </w:docPart>
    <w:docPart>
      <w:docPartPr>
        <w:name w:val="085D2612B6894F4FB7ED53BE7D566451"/>
        <w:category>
          <w:name w:val="General"/>
          <w:gallery w:val="placeholder"/>
        </w:category>
        <w:types>
          <w:type w:val="bbPlcHdr"/>
        </w:types>
        <w:behaviors>
          <w:behavior w:val="content"/>
        </w:behaviors>
        <w:guid w:val="{2E66445D-8166-46FD-A915-C156A6E590C2}"/>
      </w:docPartPr>
      <w:docPartBody>
        <w:p w:rsidR="00B737E3" w:rsidRDefault="00281B6E" w:rsidP="00281B6E">
          <w:pPr>
            <w:pStyle w:val="085D2612B6894F4FB7ED53BE7D5664511"/>
          </w:pPr>
          <w:r w:rsidRPr="00202703">
            <w:rPr>
              <w:rStyle w:val="Vietosrezervavimoenklotekstas"/>
              <w:rFonts w:ascii="Arial" w:hAnsi="Arial" w:cs="Arial"/>
              <w:color w:val="FF0000"/>
              <w:lang w:val="lt-LT"/>
            </w:rPr>
            <w:t>[pasirinkite]</w:t>
          </w:r>
        </w:p>
      </w:docPartBody>
    </w:docPart>
    <w:docPart>
      <w:docPartPr>
        <w:name w:val="2DEF5DBC949141CBA08B9A20004B956E"/>
        <w:category>
          <w:name w:val="General"/>
          <w:gallery w:val="placeholder"/>
        </w:category>
        <w:types>
          <w:type w:val="bbPlcHdr"/>
        </w:types>
        <w:behaviors>
          <w:behavior w:val="content"/>
        </w:behaviors>
        <w:guid w:val="{4F90D057-E163-47EB-A512-52C991EE0AE0}"/>
      </w:docPartPr>
      <w:docPartBody>
        <w:p w:rsidR="00516CC4" w:rsidRDefault="00281B6E" w:rsidP="00281B6E">
          <w:pPr>
            <w:pStyle w:val="2DEF5DBC949141CBA08B9A20004B956E1"/>
          </w:pPr>
          <w:r w:rsidRPr="00202703">
            <w:rPr>
              <w:rStyle w:val="normaltextrun"/>
              <w:rFonts w:ascii="Arial" w:hAnsi="Arial" w:cs="Arial"/>
              <w:color w:val="FF0000"/>
              <w:lang w:val="lt-LT"/>
            </w:rPr>
            <w:t>[Nurodyti datą]</w:t>
          </w:r>
        </w:p>
      </w:docPartBody>
    </w:docPart>
    <w:docPart>
      <w:docPartPr>
        <w:name w:val="4FAAF74DF06E4ACAA0D50A23843B208C"/>
        <w:category>
          <w:name w:val="General"/>
          <w:gallery w:val="placeholder"/>
        </w:category>
        <w:types>
          <w:type w:val="bbPlcHdr"/>
        </w:types>
        <w:behaviors>
          <w:behavior w:val="content"/>
        </w:behaviors>
        <w:guid w:val="{79283649-2418-4CD4-A050-79FCE5BCAA38}"/>
      </w:docPartPr>
      <w:docPartBody>
        <w:p w:rsidR="00281B6E" w:rsidRDefault="00281B6E" w:rsidP="00281B6E">
          <w:pPr>
            <w:pStyle w:val="4FAAF74DF06E4ACAA0D50A23843B208C"/>
          </w:pPr>
          <w:r w:rsidRPr="005E3AB5">
            <w:rPr>
              <w:rFonts w:ascii="Arial" w:hAnsi="Arial" w:cs="Arial"/>
              <w:color w:val="FF0000"/>
            </w:rPr>
            <w:t>[Pasirinkite]</w:t>
          </w:r>
        </w:p>
      </w:docPartBody>
    </w:docPart>
    <w:docPart>
      <w:docPartPr>
        <w:name w:val="8B5B8DD1E17E42BD8E5FC8D3DAE5DD4D"/>
        <w:category>
          <w:name w:val="General"/>
          <w:gallery w:val="placeholder"/>
        </w:category>
        <w:types>
          <w:type w:val="bbPlcHdr"/>
        </w:types>
        <w:behaviors>
          <w:behavior w:val="content"/>
        </w:behaviors>
        <w:guid w:val="{219208D6-CD27-4BE7-9147-D387E75708B6}"/>
      </w:docPartPr>
      <w:docPartBody>
        <w:p w:rsidR="00111090" w:rsidRDefault="0047704B" w:rsidP="0047704B">
          <w:pPr>
            <w:pStyle w:val="8B5B8DD1E17E42BD8E5FC8D3DAE5DD4D"/>
          </w:pPr>
          <w:r w:rsidRPr="00202703">
            <w:rPr>
              <w:rStyle w:val="normaltextrun"/>
              <w:rFonts w:ascii="Arial" w:hAnsi="Arial" w:cs="Arial"/>
              <w:color w:val="FF0000"/>
            </w:rPr>
            <w:t>[Nurodyti datą]</w:t>
          </w:r>
        </w:p>
      </w:docPartBody>
    </w:docPart>
    <w:docPart>
      <w:docPartPr>
        <w:name w:val="6F68ED5336D3447CB4996B626B2CCFF6"/>
        <w:category>
          <w:name w:val="General"/>
          <w:gallery w:val="placeholder"/>
        </w:category>
        <w:types>
          <w:type w:val="bbPlcHdr"/>
        </w:types>
        <w:behaviors>
          <w:behavior w:val="content"/>
        </w:behaviors>
        <w:guid w:val="{87BD6CA4-B521-4201-927F-0C7F4CF7C003}"/>
      </w:docPartPr>
      <w:docPartBody>
        <w:p w:rsidR="00111090" w:rsidRDefault="0047704B" w:rsidP="0047704B">
          <w:pPr>
            <w:pStyle w:val="6F68ED5336D3447CB4996B626B2CCFF6"/>
          </w:pPr>
          <w:r w:rsidRPr="00202703">
            <w:rPr>
              <w:rStyle w:val="normaltextrun"/>
              <w:rFonts w:ascii="Arial" w:hAnsi="Arial" w:cs="Arial"/>
              <w:color w:val="FF0000"/>
            </w:rPr>
            <w:t>[Nurodyti datą]</w:t>
          </w:r>
        </w:p>
      </w:docPartBody>
    </w:docPart>
    <w:docPart>
      <w:docPartPr>
        <w:name w:val="54594F2B9BDF4F4EAC1EC8819D2321DD"/>
        <w:category>
          <w:name w:val="General"/>
          <w:gallery w:val="placeholder"/>
        </w:category>
        <w:types>
          <w:type w:val="bbPlcHdr"/>
        </w:types>
        <w:behaviors>
          <w:behavior w:val="content"/>
        </w:behaviors>
        <w:guid w:val="{2C2F8FEA-B8B9-4D1E-A9AB-A7610760508B}"/>
      </w:docPartPr>
      <w:docPartBody>
        <w:p w:rsidR="00111090" w:rsidRDefault="0047704B" w:rsidP="0047704B">
          <w:pPr>
            <w:pStyle w:val="54594F2B9BDF4F4EAC1EC8819D2321DD"/>
          </w:pPr>
          <w:r w:rsidRPr="00202703">
            <w:rPr>
              <w:rStyle w:val="Vietosrezervavimoenklotekstas"/>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DE8"/>
    <w:rsid w:val="000127C8"/>
    <w:rsid w:val="00047539"/>
    <w:rsid w:val="00111090"/>
    <w:rsid w:val="0012562E"/>
    <w:rsid w:val="001941F9"/>
    <w:rsid w:val="00281B6E"/>
    <w:rsid w:val="002D3E50"/>
    <w:rsid w:val="002E45DC"/>
    <w:rsid w:val="00326E28"/>
    <w:rsid w:val="00342322"/>
    <w:rsid w:val="00370D77"/>
    <w:rsid w:val="0047704B"/>
    <w:rsid w:val="00516CC4"/>
    <w:rsid w:val="00542917"/>
    <w:rsid w:val="00622D98"/>
    <w:rsid w:val="00764586"/>
    <w:rsid w:val="0077666E"/>
    <w:rsid w:val="0077794F"/>
    <w:rsid w:val="008428C3"/>
    <w:rsid w:val="00B0756C"/>
    <w:rsid w:val="00B36608"/>
    <w:rsid w:val="00B41DE2"/>
    <w:rsid w:val="00B737E3"/>
    <w:rsid w:val="00B91565"/>
    <w:rsid w:val="00BA0C14"/>
    <w:rsid w:val="00C7266E"/>
    <w:rsid w:val="00C8784D"/>
    <w:rsid w:val="00CB09B9"/>
    <w:rsid w:val="00CE2C68"/>
    <w:rsid w:val="00D07DDD"/>
    <w:rsid w:val="00DC5DE8"/>
    <w:rsid w:val="00DE140A"/>
    <w:rsid w:val="00E85AA6"/>
    <w:rsid w:val="00EF62EB"/>
    <w:rsid w:val="00F07E95"/>
    <w:rsid w:val="00F26E4A"/>
    <w:rsid w:val="00F40F65"/>
    <w:rsid w:val="00F60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7704B"/>
    <w:rPr>
      <w:color w:val="808080"/>
    </w:rPr>
  </w:style>
  <w:style w:type="character" w:customStyle="1" w:styleId="normaltextrun">
    <w:name w:val="normaltextrun"/>
    <w:basedOn w:val="Numatytasispastraiposriftas"/>
    <w:rsid w:val="0047704B"/>
  </w:style>
  <w:style w:type="paragraph" w:customStyle="1" w:styleId="2DEF5DBC949141CBA08B9A20004B956E1">
    <w:name w:val="2DEF5DBC949141CBA08B9A20004B956E1"/>
    <w:rsid w:val="00281B6E"/>
    <w:rPr>
      <w:lang w:val="en-GB" w:eastAsia="en-US"/>
    </w:rPr>
  </w:style>
  <w:style w:type="paragraph" w:customStyle="1" w:styleId="FB50CE3BAD964E88BD9D650733B988921">
    <w:name w:val="FB50CE3BAD964E88BD9D650733B988921"/>
    <w:rsid w:val="00281B6E"/>
    <w:pPr>
      <w:ind w:left="720"/>
      <w:contextualSpacing/>
    </w:pPr>
    <w:rPr>
      <w:lang w:val="en-GB" w:eastAsia="en-US"/>
    </w:rPr>
  </w:style>
  <w:style w:type="paragraph" w:customStyle="1" w:styleId="72E4CDFAFBF448228DDF1565DE7D1F851">
    <w:name w:val="72E4CDFAFBF448228DDF1565DE7D1F851"/>
    <w:rsid w:val="00281B6E"/>
    <w:rPr>
      <w:lang w:val="en-GB" w:eastAsia="en-US"/>
    </w:rPr>
  </w:style>
  <w:style w:type="paragraph" w:customStyle="1" w:styleId="14E11A61BB284E11B3D2F4A66FBCA9ED1">
    <w:name w:val="14E11A61BB284E11B3D2F4A66FBCA9ED1"/>
    <w:rsid w:val="00281B6E"/>
    <w:rPr>
      <w:lang w:val="en-GB" w:eastAsia="en-US"/>
    </w:rPr>
  </w:style>
  <w:style w:type="paragraph" w:customStyle="1" w:styleId="B8BDF6BC648345EAA33AD8C5A606CE5F1">
    <w:name w:val="B8BDF6BC648345EAA33AD8C5A606CE5F1"/>
    <w:rsid w:val="00281B6E"/>
    <w:rPr>
      <w:lang w:val="en-GB" w:eastAsia="en-US"/>
    </w:rPr>
  </w:style>
  <w:style w:type="paragraph" w:customStyle="1" w:styleId="085D2612B6894F4FB7ED53BE7D5664511">
    <w:name w:val="085D2612B6894F4FB7ED53BE7D5664511"/>
    <w:rsid w:val="00281B6E"/>
    <w:rPr>
      <w:lang w:val="en-GB" w:eastAsia="en-US"/>
    </w:rPr>
  </w:style>
  <w:style w:type="paragraph" w:customStyle="1" w:styleId="4FAAF74DF06E4ACAA0D50A23843B208C">
    <w:name w:val="4FAAF74DF06E4ACAA0D50A23843B208C"/>
    <w:rsid w:val="00281B6E"/>
    <w:rPr>
      <w:kern w:val="2"/>
      <w:lang w:val="en-US" w:eastAsia="en-US"/>
      <w14:ligatures w14:val="standardContextual"/>
    </w:rPr>
  </w:style>
  <w:style w:type="paragraph" w:customStyle="1" w:styleId="8B5B8DD1E17E42BD8E5FC8D3DAE5DD4D">
    <w:name w:val="8B5B8DD1E17E42BD8E5FC8D3DAE5DD4D"/>
    <w:rsid w:val="0047704B"/>
  </w:style>
  <w:style w:type="paragraph" w:customStyle="1" w:styleId="6F68ED5336D3447CB4996B626B2CCFF6">
    <w:name w:val="6F68ED5336D3447CB4996B626B2CCFF6"/>
    <w:rsid w:val="0047704B"/>
  </w:style>
  <w:style w:type="paragraph" w:customStyle="1" w:styleId="54594F2B9BDF4F4EAC1EC8819D2321DD">
    <w:name w:val="54594F2B9BDF4F4EAC1EC8819D2321DD"/>
    <w:rsid w:val="004770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DD7A5C-7DC1-414C-B4CB-B74060180340}">
  <ds:schemaRefs>
    <ds:schemaRef ds:uri="http://schemas.microsoft.com/sharepoint/v3/contenttype/forms"/>
  </ds:schemaRefs>
</ds:datastoreItem>
</file>

<file path=customXml/itemProps2.xml><?xml version="1.0" encoding="utf-8"?>
<ds:datastoreItem xmlns:ds="http://schemas.openxmlformats.org/officeDocument/2006/customXml" ds:itemID="{96C07B3E-7BE6-442C-AE6F-1612094D86C9}">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874664DB-0FD2-4F02-93D2-8800104FD2F1}">
  <ds:schemaRefs>
    <ds:schemaRef ds:uri="http://schemas.openxmlformats.org/officeDocument/2006/bibliography"/>
  </ds:schemaRefs>
</ds:datastoreItem>
</file>

<file path=customXml/itemProps4.xml><?xml version="1.0" encoding="utf-8"?>
<ds:datastoreItem xmlns:ds="http://schemas.openxmlformats.org/officeDocument/2006/customXml" ds:itemID="{4618734E-5CD5-4EA1-B617-0231E25FF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4792</Words>
  <Characters>33149</Characters>
  <Application>Microsoft Office Word</Application>
  <DocSecurity>0</DocSecurity>
  <Lines>276</Lines>
  <Paragraphs>75</Paragraphs>
  <ScaleCrop>false</ScaleCrop>
  <Company/>
  <LinksUpToDate>false</LinksUpToDate>
  <CharactersWithSpaces>37866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2025-10-15T12:45:00Z</dcterms:created>
  <dcterms:modified xsi:type="dcterms:W3CDTF">2025-10-23T08:47:00Z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d57c4369-4faf-4444-bd6d-1d3032836863</vt:lpwstr>
  </property>
</Properties>
</file>